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A1C02" w14:textId="0E0D8114" w:rsidR="00793871" w:rsidRDefault="00634569" w:rsidP="0042217B">
      <w:pPr>
        <w:jc w:val="center"/>
        <w:rPr>
          <w:rFonts w:ascii="Segoe UI" w:hAnsi="Segoe UI" w:cs="Segoe UI"/>
          <w:b/>
          <w:sz w:val="22"/>
          <w:szCs w:val="22"/>
        </w:rPr>
      </w:pPr>
      <w:bookmarkStart w:id="0" w:name="_Toc203126335"/>
      <w:r>
        <w:rPr>
          <w:noProof/>
        </w:rPr>
        <w:drawing>
          <wp:inline distT="0" distB="0" distL="0" distR="0" wp14:anchorId="14935795" wp14:editId="2D2A0CC2">
            <wp:extent cx="1704975" cy="958627"/>
            <wp:effectExtent l="0" t="0" r="0" b="0"/>
            <wp:docPr id="402071479" name="Obrázek 7" descr="Radotín - Design portá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otín - Design portá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645" cy="97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F42DA83" w14:textId="0BAABE34" w:rsidR="00CD727C" w:rsidRPr="0042217B" w:rsidRDefault="00016568" w:rsidP="0042217B">
      <w:pPr>
        <w:jc w:val="center"/>
        <w:rPr>
          <w:rFonts w:ascii="Segoe UI" w:hAnsi="Segoe UI" w:cs="Segoe UI"/>
          <w:b/>
          <w:caps/>
          <w:sz w:val="22"/>
          <w:szCs w:val="22"/>
        </w:rPr>
      </w:pPr>
      <w:r w:rsidRPr="0042217B">
        <w:rPr>
          <w:rFonts w:ascii="Segoe UI" w:hAnsi="Segoe UI" w:cs="Segoe UI"/>
          <w:b/>
          <w:sz w:val="22"/>
          <w:szCs w:val="22"/>
        </w:rPr>
        <w:t xml:space="preserve">ČESTNÉ PROHLÁŠENÍ </w:t>
      </w:r>
      <w:r w:rsidR="009066B9" w:rsidRPr="0042217B">
        <w:rPr>
          <w:rFonts w:ascii="Segoe UI" w:hAnsi="Segoe UI" w:cs="Segoe UI"/>
          <w:b/>
          <w:sz w:val="22"/>
          <w:szCs w:val="22"/>
        </w:rPr>
        <w:t xml:space="preserve">KE STŘETU </w:t>
      </w:r>
      <w:r w:rsidR="009066B9" w:rsidRPr="0042217B">
        <w:rPr>
          <w:rFonts w:ascii="Segoe UI" w:hAnsi="Segoe UI" w:cs="Segoe UI"/>
          <w:b/>
          <w:caps/>
          <w:sz w:val="22"/>
          <w:szCs w:val="22"/>
        </w:rPr>
        <w:t>zájmů</w:t>
      </w:r>
    </w:p>
    <w:p w14:paraId="59776906" w14:textId="77777777" w:rsidR="00402586" w:rsidRPr="0042217B" w:rsidRDefault="00402586" w:rsidP="0042217B">
      <w:pPr>
        <w:jc w:val="both"/>
        <w:rPr>
          <w:rFonts w:ascii="Segoe UI" w:hAnsi="Segoe UI" w:cs="Segoe UI"/>
          <w:b/>
          <w:caps/>
          <w:sz w:val="22"/>
          <w:szCs w:val="22"/>
        </w:rPr>
      </w:pPr>
    </w:p>
    <w:p w14:paraId="3AAA01C5" w14:textId="542A2537" w:rsidR="00402586" w:rsidRPr="0042217B" w:rsidRDefault="00CD727C" w:rsidP="0042217B">
      <w:pPr>
        <w:jc w:val="center"/>
        <w:rPr>
          <w:rFonts w:ascii="Segoe UI" w:hAnsi="Segoe UI" w:cs="Segoe UI"/>
          <w:b/>
          <w:bCs/>
          <w:spacing w:val="10"/>
          <w:sz w:val="22"/>
          <w:szCs w:val="22"/>
        </w:rPr>
      </w:pPr>
      <w:r w:rsidRPr="0042217B">
        <w:rPr>
          <w:rFonts w:ascii="Segoe UI" w:hAnsi="Segoe UI" w:cs="Segoe UI"/>
          <w:b/>
          <w:caps/>
          <w:sz w:val="22"/>
          <w:szCs w:val="22"/>
        </w:rPr>
        <w:t>v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 xml:space="preserve">e </w:t>
      </w:r>
      <w:r w:rsidRPr="0042217B">
        <w:rPr>
          <w:rFonts w:ascii="Segoe UI" w:hAnsi="Segoe UI" w:cs="Segoe UI"/>
          <w:b/>
          <w:caps/>
          <w:sz w:val="22"/>
          <w:szCs w:val="22"/>
        </w:rPr>
        <w:t>veřejné zakáz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>ce</w:t>
      </w:r>
      <w:bookmarkStart w:id="1" w:name="_Hlk482951781"/>
      <w:bookmarkStart w:id="2" w:name="_Hlk23773298"/>
      <w:bookmarkStart w:id="3" w:name="_Hlk58999219"/>
      <w:bookmarkStart w:id="4" w:name="_Hlk68077900"/>
    </w:p>
    <w:p w14:paraId="2FC7EFFC" w14:textId="77777777" w:rsidR="001E4556" w:rsidRPr="0042217B" w:rsidRDefault="001E4556" w:rsidP="0042217B">
      <w:pPr>
        <w:jc w:val="both"/>
        <w:rPr>
          <w:rFonts w:ascii="Segoe UI" w:hAnsi="Segoe UI" w:cs="Segoe UI"/>
          <w:b/>
          <w:bCs/>
          <w:spacing w:val="10"/>
          <w:sz w:val="22"/>
          <w:szCs w:val="22"/>
        </w:rPr>
      </w:pPr>
    </w:p>
    <w:bookmarkEnd w:id="1"/>
    <w:bookmarkEnd w:id="2"/>
    <w:bookmarkEnd w:id="3"/>
    <w:bookmarkEnd w:id="4"/>
    <w:p w14:paraId="6618CA92" w14:textId="4B5817FF" w:rsidR="009D2FCA" w:rsidRDefault="008D72EE" w:rsidP="00C77C6D">
      <w:pPr>
        <w:jc w:val="center"/>
        <w:rPr>
          <w:rFonts w:ascii="Segoe UI" w:hAnsi="Segoe UI" w:cs="Segoe UI"/>
          <w:b/>
          <w:bCs/>
          <w:caps/>
          <w:spacing w:val="10"/>
          <w:sz w:val="22"/>
          <w:szCs w:val="22"/>
        </w:rPr>
      </w:pPr>
      <w:r w:rsidRPr="008D72EE">
        <w:rPr>
          <w:rFonts w:ascii="Segoe UI" w:hAnsi="Segoe UI" w:cs="Segoe UI"/>
          <w:b/>
          <w:bCs/>
          <w:caps/>
          <w:spacing w:val="10"/>
          <w:sz w:val="22"/>
          <w:szCs w:val="22"/>
        </w:rPr>
        <w:t>Poskytování energetických služeb metodou EPC na objektech městské části Praha 16</w:t>
      </w:r>
    </w:p>
    <w:p w14:paraId="44BE7F25" w14:textId="77777777" w:rsidR="008D72EE" w:rsidRPr="0042217B" w:rsidRDefault="008D72EE" w:rsidP="00C77C6D">
      <w:pPr>
        <w:jc w:val="center"/>
        <w:rPr>
          <w:rFonts w:ascii="Segoe UI" w:hAnsi="Segoe UI" w:cs="Segoe UI"/>
          <w:sz w:val="22"/>
          <w:szCs w:val="22"/>
        </w:rPr>
      </w:pPr>
    </w:p>
    <w:p w14:paraId="5348552F" w14:textId="77777777" w:rsidR="00210FB5" w:rsidRPr="0042217B" w:rsidRDefault="00210FB5" w:rsidP="0042217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42217B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42217B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D646BF7" w14:textId="41B2E932" w:rsidR="00B93B37" w:rsidRPr="0042217B" w:rsidRDefault="00210FB5" w:rsidP="009D2FCA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210FB5" w:rsidRPr="0042217B" w14:paraId="361263E0" w14:textId="77777777" w:rsidTr="00F80D94">
        <w:tc>
          <w:tcPr>
            <w:tcW w:w="3024" w:type="dxa"/>
          </w:tcPr>
          <w:p w14:paraId="2A1E45F9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6988AE44" w14:textId="77777777" w:rsidTr="00F80D94">
        <w:tc>
          <w:tcPr>
            <w:tcW w:w="3024" w:type="dxa"/>
          </w:tcPr>
          <w:p w14:paraId="7A8E4A75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42217B" w:rsidRDefault="00210FB5" w:rsidP="0042217B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210FB5" w:rsidRPr="0042217B" w14:paraId="4D533D0E" w14:textId="77777777" w:rsidTr="00F80D94">
        <w:tc>
          <w:tcPr>
            <w:tcW w:w="3024" w:type="dxa"/>
          </w:tcPr>
          <w:p w14:paraId="02BBD5A5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4474989D" w14:textId="77777777" w:rsidTr="00F80D94">
        <w:tc>
          <w:tcPr>
            <w:tcW w:w="3024" w:type="dxa"/>
          </w:tcPr>
          <w:p w14:paraId="0D5A312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42217B" w:rsidRDefault="00210FB5" w:rsidP="0042217B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 xml:space="preserve">* </w:t>
      </w:r>
      <w:r w:rsidRPr="0042217B">
        <w:rPr>
          <w:rFonts w:ascii="Segoe UI" w:eastAsia="Calibri" w:hAnsi="Segoe U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76BD1F1" w14:textId="77777777" w:rsidR="00210FB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42217B">
        <w:rPr>
          <w:rFonts w:ascii="Segoe UI" w:hAnsi="Segoe UI" w:cs="Segoe UI"/>
          <w:sz w:val="22"/>
          <w:szCs w:val="22"/>
        </w:rPr>
        <w:t>ust</w:t>
      </w:r>
      <w:proofErr w:type="spellEnd"/>
      <w:r w:rsidRPr="0042217B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2217B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42217B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E74DAC" w14:textId="2F31D27C" w:rsidR="0016550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V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sz w:val="22"/>
          <w:szCs w:val="22"/>
        </w:rPr>
        <w:t xml:space="preserve"> dne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color w:val="000000"/>
          <w:sz w:val="22"/>
          <w:szCs w:val="22"/>
        </w:rPr>
        <w:tab/>
      </w:r>
      <w:r w:rsidR="00B17664" w:rsidRPr="0042217B">
        <w:rPr>
          <w:rFonts w:ascii="Segoe UI" w:hAnsi="Segoe UI" w:cs="Segoe UI"/>
          <w:sz w:val="22"/>
          <w:szCs w:val="22"/>
        </w:rPr>
        <w:tab/>
      </w:r>
    </w:p>
    <w:sectPr w:rsidR="00165505" w:rsidRPr="0042217B" w:rsidSect="0038292D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465CF" w14:textId="77777777" w:rsidR="001C1EE1" w:rsidRDefault="001C1EE1">
      <w:r>
        <w:separator/>
      </w:r>
    </w:p>
  </w:endnote>
  <w:endnote w:type="continuationSeparator" w:id="0">
    <w:p w14:paraId="2964FA74" w14:textId="77777777" w:rsidR="001C1EE1" w:rsidRDefault="001C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D319" w14:textId="77777777" w:rsidR="001C1EE1" w:rsidRDefault="001C1EE1">
      <w:r>
        <w:separator/>
      </w:r>
    </w:p>
  </w:footnote>
  <w:footnote w:type="continuationSeparator" w:id="0">
    <w:p w14:paraId="2E72CD08" w14:textId="77777777" w:rsidR="001C1EE1" w:rsidRDefault="001C1EE1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FA59" w14:textId="4854722A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622B42A5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299EBAE7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874ED"/>
    <w:rsid w:val="000A51D7"/>
    <w:rsid w:val="000B55C8"/>
    <w:rsid w:val="000D1747"/>
    <w:rsid w:val="00110496"/>
    <w:rsid w:val="001138BB"/>
    <w:rsid w:val="001237C1"/>
    <w:rsid w:val="00165505"/>
    <w:rsid w:val="00180EA4"/>
    <w:rsid w:val="00185F2B"/>
    <w:rsid w:val="0019293B"/>
    <w:rsid w:val="00194CC3"/>
    <w:rsid w:val="001A6E1A"/>
    <w:rsid w:val="001B04D9"/>
    <w:rsid w:val="001C1EE1"/>
    <w:rsid w:val="001D4867"/>
    <w:rsid w:val="001E4556"/>
    <w:rsid w:val="00210FB5"/>
    <w:rsid w:val="002146C7"/>
    <w:rsid w:val="00221868"/>
    <w:rsid w:val="00241C5F"/>
    <w:rsid w:val="00255DB9"/>
    <w:rsid w:val="002649C3"/>
    <w:rsid w:val="00293578"/>
    <w:rsid w:val="002B17CD"/>
    <w:rsid w:val="002B3504"/>
    <w:rsid w:val="002E0022"/>
    <w:rsid w:val="002E451A"/>
    <w:rsid w:val="002F64D0"/>
    <w:rsid w:val="00305FEA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217B"/>
    <w:rsid w:val="004232D4"/>
    <w:rsid w:val="00434EAD"/>
    <w:rsid w:val="00452804"/>
    <w:rsid w:val="00462A33"/>
    <w:rsid w:val="0047550A"/>
    <w:rsid w:val="00475AC5"/>
    <w:rsid w:val="00486F1F"/>
    <w:rsid w:val="004B03FC"/>
    <w:rsid w:val="004B0634"/>
    <w:rsid w:val="004B6793"/>
    <w:rsid w:val="004C1226"/>
    <w:rsid w:val="004C1AA8"/>
    <w:rsid w:val="004D6FBF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C48AD"/>
    <w:rsid w:val="005D54C2"/>
    <w:rsid w:val="005D732A"/>
    <w:rsid w:val="005E0CF3"/>
    <w:rsid w:val="005F104D"/>
    <w:rsid w:val="005F3B4F"/>
    <w:rsid w:val="006068EB"/>
    <w:rsid w:val="006248D6"/>
    <w:rsid w:val="00634569"/>
    <w:rsid w:val="00653432"/>
    <w:rsid w:val="00654C68"/>
    <w:rsid w:val="0065766A"/>
    <w:rsid w:val="00664D2B"/>
    <w:rsid w:val="00680FE7"/>
    <w:rsid w:val="006B1867"/>
    <w:rsid w:val="006B3A50"/>
    <w:rsid w:val="006B7059"/>
    <w:rsid w:val="006C0D26"/>
    <w:rsid w:val="006D2D73"/>
    <w:rsid w:val="006D672A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93871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B3928"/>
    <w:rsid w:val="008C43FF"/>
    <w:rsid w:val="008D15E7"/>
    <w:rsid w:val="008D562F"/>
    <w:rsid w:val="008D72EE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0FF5"/>
    <w:rsid w:val="009639B2"/>
    <w:rsid w:val="009660D3"/>
    <w:rsid w:val="009775E3"/>
    <w:rsid w:val="009A5A01"/>
    <w:rsid w:val="009B114C"/>
    <w:rsid w:val="009B47DA"/>
    <w:rsid w:val="009C2AD3"/>
    <w:rsid w:val="009D2FCA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453CB"/>
    <w:rsid w:val="00B50F40"/>
    <w:rsid w:val="00B56F6E"/>
    <w:rsid w:val="00B710D0"/>
    <w:rsid w:val="00B72A5F"/>
    <w:rsid w:val="00B870B9"/>
    <w:rsid w:val="00B9230C"/>
    <w:rsid w:val="00B93B37"/>
    <w:rsid w:val="00B9567B"/>
    <w:rsid w:val="00B962DD"/>
    <w:rsid w:val="00B96938"/>
    <w:rsid w:val="00BB0812"/>
    <w:rsid w:val="00BB081F"/>
    <w:rsid w:val="00BB323C"/>
    <w:rsid w:val="00BC7F95"/>
    <w:rsid w:val="00BD3C14"/>
    <w:rsid w:val="00BD6D9D"/>
    <w:rsid w:val="00BE25F9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77C6D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09D9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47F4C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06F"/>
    <w:rsid w:val="00FE3D04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Martin Zapletal </cp:lastModifiedBy>
  <cp:revision>30</cp:revision>
  <cp:lastPrinted>2011-04-27T08:30:00Z</cp:lastPrinted>
  <dcterms:created xsi:type="dcterms:W3CDTF">2023-01-04T11:14:00Z</dcterms:created>
  <dcterms:modified xsi:type="dcterms:W3CDTF">2025-07-11T09:47:00Z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