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9265" w14:textId="4ADC397E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1233E5DD" w14:textId="301BC85B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A6B03EC" w14:textId="16365ADD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6826EB7" w14:textId="77777777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04DE5799" w14:textId="77777777" w:rsidR="00117BC0" w:rsidRPr="007A400A" w:rsidRDefault="00117BC0" w:rsidP="00117BC0">
      <w:pPr>
        <w:spacing w:before="0"/>
        <w:rPr>
          <w:rFonts w:ascii="Candara" w:hAnsi="Candara"/>
        </w:rPr>
      </w:pPr>
    </w:p>
    <w:p w14:paraId="089BBF03" w14:textId="77777777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57471629" w14:textId="4DF58A21" w:rsidR="00117BC0" w:rsidRDefault="008B652B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Příloha č. </w:t>
      </w:r>
      <w:r w:rsidR="001C2FC2">
        <w:rPr>
          <w:rFonts w:ascii="Candara" w:hAnsi="Candara"/>
          <w:b/>
          <w:sz w:val="72"/>
          <w:szCs w:val="72"/>
        </w:rPr>
        <w:t>8</w:t>
      </w:r>
    </w:p>
    <w:p w14:paraId="14184EB6" w14:textId="5305AA0F" w:rsidR="00E823DF" w:rsidRDefault="008B5852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  <w:r w:rsidRPr="008B5852">
        <w:rPr>
          <w:rFonts w:ascii="Candara" w:hAnsi="Candara"/>
          <w:b/>
          <w:sz w:val="72"/>
          <w:szCs w:val="72"/>
        </w:rPr>
        <w:t>S</w:t>
      </w:r>
      <w:r w:rsidR="001C2FC2">
        <w:rPr>
          <w:rFonts w:ascii="Candara" w:hAnsi="Candara"/>
          <w:b/>
          <w:sz w:val="72"/>
          <w:szCs w:val="72"/>
        </w:rPr>
        <w:t xml:space="preserve">hrnutí průběhu </w:t>
      </w:r>
      <w:r w:rsidR="001C2FC2">
        <w:rPr>
          <w:rFonts w:ascii="Candara" w:hAnsi="Candara"/>
          <w:b/>
          <w:sz w:val="72"/>
          <w:szCs w:val="72"/>
        </w:rPr>
        <w:br/>
        <w:t>předběžné tržní konzultace</w:t>
      </w:r>
      <w:r w:rsidR="00E823DF">
        <w:rPr>
          <w:rFonts w:ascii="Candara" w:hAnsi="Candara"/>
          <w:b/>
          <w:sz w:val="72"/>
          <w:szCs w:val="72"/>
        </w:rPr>
        <w:t xml:space="preserve"> </w:t>
      </w:r>
    </w:p>
    <w:p w14:paraId="529228A8" w14:textId="77777777" w:rsidR="00E823DF" w:rsidRDefault="00E823DF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68CE4B51" w14:textId="07EB3706" w:rsidR="00C116D5" w:rsidRPr="008B652B" w:rsidRDefault="00E823DF" w:rsidP="00C116D5">
      <w:pPr>
        <w:spacing w:before="0"/>
        <w:jc w:val="center"/>
        <w:rPr>
          <w:rFonts w:ascii="Candara" w:hAnsi="Candara"/>
          <w:sz w:val="48"/>
          <w:szCs w:val="48"/>
        </w:rPr>
      </w:pPr>
      <w:r w:rsidRPr="00E823DF">
        <w:rPr>
          <w:rFonts w:ascii="Candara" w:hAnsi="Candara"/>
          <w:bCs/>
          <w:sz w:val="72"/>
          <w:szCs w:val="72"/>
        </w:rPr>
        <w:t>(</w:t>
      </w:r>
      <w:r w:rsidR="001C2FC2">
        <w:rPr>
          <w:rFonts w:ascii="Candara" w:hAnsi="Candara"/>
          <w:bCs/>
          <w:sz w:val="72"/>
          <w:szCs w:val="72"/>
        </w:rPr>
        <w:t>„</w:t>
      </w:r>
      <w:r w:rsidR="001C2FC2" w:rsidRPr="00652F39">
        <w:rPr>
          <w:rFonts w:ascii="Candara" w:hAnsi="Candara"/>
          <w:b/>
          <w:sz w:val="72"/>
          <w:szCs w:val="72"/>
        </w:rPr>
        <w:t>PTK</w:t>
      </w:r>
      <w:r w:rsidR="001C2FC2">
        <w:rPr>
          <w:rFonts w:ascii="Candara" w:hAnsi="Candara"/>
          <w:bCs/>
          <w:sz w:val="72"/>
          <w:szCs w:val="72"/>
        </w:rPr>
        <w:t>“</w:t>
      </w:r>
      <w:r w:rsidRPr="00E823DF">
        <w:rPr>
          <w:rFonts w:ascii="Candara" w:hAnsi="Candara"/>
          <w:bCs/>
          <w:sz w:val="72"/>
          <w:szCs w:val="72"/>
        </w:rPr>
        <w:t>)</w:t>
      </w:r>
    </w:p>
    <w:p w14:paraId="4A996F4A" w14:textId="77777777" w:rsidR="00117BC0" w:rsidRPr="007A400A" w:rsidRDefault="00117BC0" w:rsidP="00117BC0">
      <w:pPr>
        <w:rPr>
          <w:rFonts w:ascii="Candara" w:hAnsi="Candara"/>
        </w:rPr>
      </w:pPr>
    </w:p>
    <w:p w14:paraId="7B4F4A9D" w14:textId="77777777" w:rsidR="00117BC0" w:rsidRPr="007A400A" w:rsidRDefault="00117BC0" w:rsidP="00117BC0">
      <w:pPr>
        <w:rPr>
          <w:rFonts w:ascii="Candara" w:hAnsi="Candara"/>
        </w:rPr>
      </w:pPr>
    </w:p>
    <w:p w14:paraId="70C69290" w14:textId="77777777" w:rsidR="00D93E02" w:rsidRPr="007A400A" w:rsidRDefault="00D93E02" w:rsidP="00A65DCA">
      <w:pPr>
        <w:jc w:val="center"/>
        <w:rPr>
          <w:rFonts w:ascii="Candara" w:hAnsi="Candara"/>
        </w:rPr>
      </w:pPr>
    </w:p>
    <w:p w14:paraId="7BFEB6AB" w14:textId="7CEAB1AA" w:rsidR="009D070D" w:rsidRPr="007A400A" w:rsidRDefault="009D070D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</w:p>
    <w:p w14:paraId="0E139A1A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5527B706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178C2C40" w14:textId="210B9A35" w:rsidR="008B652B" w:rsidRDefault="008B652B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  <w:r>
        <w:rPr>
          <w:rFonts w:ascii="Candara" w:hAnsi="Candara" w:cstheme="minorHAnsi"/>
        </w:rPr>
        <w:br w:type="page"/>
      </w:r>
    </w:p>
    <w:p w14:paraId="12F2F133" w14:textId="77777777" w:rsidR="0073026A" w:rsidRDefault="0073026A" w:rsidP="0073026A">
      <w:pPr>
        <w:pStyle w:val="Bezmezer"/>
      </w:pPr>
      <w:bookmarkStart w:id="0" w:name="_Hlk211871172"/>
    </w:p>
    <w:p w14:paraId="3BA578B0" w14:textId="483AE5B3" w:rsidR="000A06CF" w:rsidRDefault="000A06CF" w:rsidP="0073026A">
      <w:pPr>
        <w:spacing w:before="0" w:after="100" w:afterAutospacing="1"/>
        <w:outlineLvl w:val="1"/>
        <w:rPr>
          <w:rFonts w:cstheme="minorHAnsi"/>
          <w:b/>
          <w:bCs/>
        </w:rPr>
      </w:pPr>
      <w:bookmarkStart w:id="1" w:name="_Hlk211871163"/>
      <w:r>
        <w:rPr>
          <w:rFonts w:cstheme="minorHAnsi"/>
          <w:b/>
          <w:bCs/>
        </w:rPr>
        <w:t xml:space="preserve">A. </w:t>
      </w:r>
      <w:r w:rsidR="001C2FC2">
        <w:rPr>
          <w:rFonts w:cstheme="minorHAnsi"/>
          <w:b/>
          <w:bCs/>
        </w:rPr>
        <w:t xml:space="preserve">Stručné </w:t>
      </w:r>
      <w:r w:rsidR="00F727A7">
        <w:rPr>
          <w:rFonts w:cstheme="minorHAnsi"/>
          <w:b/>
          <w:bCs/>
        </w:rPr>
        <w:t xml:space="preserve">základní </w:t>
      </w:r>
      <w:r w:rsidR="001C2FC2">
        <w:rPr>
          <w:rFonts w:cstheme="minorHAnsi"/>
          <w:b/>
          <w:bCs/>
        </w:rPr>
        <w:t>informace o důvodech</w:t>
      </w:r>
      <w:r w:rsidR="00F727A7">
        <w:rPr>
          <w:rFonts w:cstheme="minorHAnsi"/>
          <w:b/>
          <w:bCs/>
        </w:rPr>
        <w:t xml:space="preserve">, účastnících a průběhu </w:t>
      </w:r>
      <w:r w:rsidR="001C2FC2">
        <w:rPr>
          <w:rFonts w:cstheme="minorHAnsi"/>
          <w:b/>
          <w:bCs/>
        </w:rPr>
        <w:t>organizace PTK</w:t>
      </w:r>
    </w:p>
    <w:p w14:paraId="0A257BF0" w14:textId="77777777" w:rsidR="006E117F" w:rsidRDefault="006E117F" w:rsidP="006E117F">
      <w:pPr>
        <w:outlineLvl w:val="1"/>
        <w:rPr>
          <w:rFonts w:cstheme="minorHAnsi"/>
        </w:rPr>
      </w:pPr>
      <w:bookmarkStart w:id="2" w:name="_Hlk211871185"/>
      <w:bookmarkEnd w:id="0"/>
      <w:bookmarkEnd w:id="1"/>
      <w:r>
        <w:rPr>
          <w:rFonts w:cstheme="minorHAnsi"/>
        </w:rPr>
        <w:t>(A.1) Z</w:t>
      </w:r>
      <w:r w:rsidRPr="006E117F">
        <w:rPr>
          <w:rFonts w:cstheme="minorHAnsi"/>
        </w:rPr>
        <w:t xml:space="preserve">adavatel </w:t>
      </w:r>
      <w:r>
        <w:rPr>
          <w:rFonts w:cstheme="minorHAnsi"/>
        </w:rPr>
        <w:t xml:space="preserve">se rozhodl k organizaci PTK </w:t>
      </w:r>
      <w:r w:rsidRPr="006E117F">
        <w:rPr>
          <w:rFonts w:cstheme="minorHAnsi"/>
        </w:rPr>
        <w:t xml:space="preserve">s cílem </w:t>
      </w:r>
      <w:r>
        <w:rPr>
          <w:rFonts w:cstheme="minorHAnsi"/>
        </w:rPr>
        <w:t>vyjasnit si optimální způsob výběru dodavatele předmětného projektu. V rámci PTK se tak od potenciálních účastníků chtěl dozvědět, zda:</w:t>
      </w:r>
    </w:p>
    <w:p w14:paraId="17BA8DC7" w14:textId="3A4EE408" w:rsidR="006E117F" w:rsidRPr="006E117F" w:rsidRDefault="006E117F" w:rsidP="006E117F">
      <w:pPr>
        <w:pStyle w:val="Odstavecseseznamem"/>
        <w:numPr>
          <w:ilvl w:val="0"/>
          <w:numId w:val="12"/>
        </w:numPr>
        <w:ind w:left="1077"/>
        <w:contextualSpacing w:val="0"/>
        <w:outlineLvl w:val="1"/>
        <w:rPr>
          <w:rFonts w:cstheme="minorHAnsi"/>
        </w:rPr>
      </w:pPr>
      <w:r w:rsidRPr="006E117F">
        <w:rPr>
          <w:rFonts w:cstheme="minorHAnsi"/>
        </w:rPr>
        <w:t xml:space="preserve">zvažované rozdělení celého díla do několika dílčích částí je odůvodněné a naplňuje záměry zadavatele na zajištění dostatečné hospodářské soutěže, </w:t>
      </w:r>
    </w:p>
    <w:p w14:paraId="6A60CF1F" w14:textId="0A4BC252" w:rsidR="006E117F" w:rsidRPr="006E117F" w:rsidRDefault="006E117F" w:rsidP="006E117F">
      <w:pPr>
        <w:pStyle w:val="Odstavecseseznamem"/>
        <w:numPr>
          <w:ilvl w:val="0"/>
          <w:numId w:val="12"/>
        </w:numPr>
        <w:ind w:left="1077"/>
        <w:contextualSpacing w:val="0"/>
        <w:outlineLvl w:val="1"/>
        <w:rPr>
          <w:rFonts w:cstheme="minorHAnsi"/>
        </w:rPr>
      </w:pPr>
      <w:r w:rsidRPr="006E117F">
        <w:rPr>
          <w:rFonts w:cstheme="minorHAnsi"/>
        </w:rPr>
        <w:t xml:space="preserve">jaké kvalifikační požadavky by měl zadavatel při přípravě zadávací dokumentace pro každé z dílčích plnění stanovit </w:t>
      </w:r>
      <w:r w:rsidR="0071392B">
        <w:rPr>
          <w:rFonts w:cstheme="minorHAnsi"/>
        </w:rPr>
        <w:t>a</w:t>
      </w:r>
    </w:p>
    <w:p w14:paraId="1DD4C044" w14:textId="3A77357D" w:rsidR="006E117F" w:rsidRPr="006E117F" w:rsidRDefault="006E117F" w:rsidP="006E117F">
      <w:pPr>
        <w:pStyle w:val="Odstavecseseznamem"/>
        <w:numPr>
          <w:ilvl w:val="0"/>
          <w:numId w:val="12"/>
        </w:numPr>
        <w:ind w:left="1077"/>
        <w:contextualSpacing w:val="0"/>
        <w:outlineLvl w:val="1"/>
        <w:rPr>
          <w:rFonts w:cstheme="minorHAnsi"/>
        </w:rPr>
      </w:pPr>
      <w:r w:rsidRPr="006E117F">
        <w:rPr>
          <w:rFonts w:cstheme="minorHAnsi"/>
        </w:rPr>
        <w:t>s jakými termíny jsou jednotlivá definovaná dílčí plnění realizovatelná</w:t>
      </w:r>
      <w:r w:rsidR="0071392B">
        <w:rPr>
          <w:rFonts w:cstheme="minorHAnsi"/>
        </w:rPr>
        <w:t>.</w:t>
      </w:r>
      <w:r w:rsidRPr="006E117F">
        <w:rPr>
          <w:rFonts w:cstheme="minorHAnsi"/>
        </w:rPr>
        <w:t xml:space="preserve"> </w:t>
      </w:r>
    </w:p>
    <w:p w14:paraId="105CEE48" w14:textId="7A528345" w:rsidR="00F727A7" w:rsidRDefault="006E117F" w:rsidP="006E117F">
      <w:pPr>
        <w:spacing w:before="240"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(A.2) </w:t>
      </w:r>
      <w:r w:rsidR="0071392B">
        <w:rPr>
          <w:rFonts w:cstheme="minorHAnsi"/>
        </w:rPr>
        <w:t>K účasti v </w:t>
      </w:r>
      <w:r>
        <w:rPr>
          <w:rFonts w:cstheme="minorHAnsi"/>
        </w:rPr>
        <w:t xml:space="preserve">PTK bylo adresně osloveno celkem </w:t>
      </w:r>
      <w:r w:rsidR="0071392B">
        <w:rPr>
          <w:rFonts w:cstheme="minorHAnsi"/>
        </w:rPr>
        <w:t>pět</w:t>
      </w:r>
      <w:r>
        <w:rPr>
          <w:rFonts w:cstheme="minorHAnsi"/>
        </w:rPr>
        <w:t xml:space="preserve"> následujících organizací</w:t>
      </w:r>
      <w:r w:rsidR="0071392B">
        <w:rPr>
          <w:rFonts w:cstheme="minorHAnsi"/>
        </w:rPr>
        <w:t xml:space="preserve">, u nichž zadavatel měl informace, že dlouhodobě působí </w:t>
      </w:r>
      <w:r w:rsidR="00F727A7">
        <w:rPr>
          <w:rFonts w:cstheme="minorHAnsi"/>
        </w:rPr>
        <w:t>na tzv. relevantním trhu, tedy v oblasti výroby, dodávky, montáže a servisu průmyslových chladících strojů a tepelných čerpadel využívajících jako chladivo čpavek a distribučních systémů tepla a chladu:</w:t>
      </w:r>
    </w:p>
    <w:p w14:paraId="721EB6F4" w14:textId="77777777" w:rsidR="00E757E5" w:rsidRDefault="00E757E5" w:rsidP="0071392B">
      <w:pPr>
        <w:pStyle w:val="Odstavecseseznamem"/>
        <w:numPr>
          <w:ilvl w:val="0"/>
          <w:numId w:val="13"/>
        </w:numPr>
        <w:contextualSpacing w:val="0"/>
        <w:outlineLvl w:val="1"/>
        <w:rPr>
          <w:rFonts w:cstheme="minorHAnsi"/>
        </w:rPr>
      </w:pPr>
      <w:r w:rsidRPr="0071392B">
        <w:rPr>
          <w:rFonts w:cstheme="minorHAnsi"/>
        </w:rPr>
        <w:t xml:space="preserve">SYSTHERM s.r.o., se sídlem </w:t>
      </w:r>
      <w:r w:rsidRPr="0071392B">
        <w:rPr>
          <w:rFonts w:cstheme="minorHAnsi"/>
        </w:rPr>
        <w:tab/>
        <w:t>K Papírně 172/26, Bukovec, 31200 Plzeň, IČO 648 30</w:t>
      </w:r>
      <w:r>
        <w:rPr>
          <w:rFonts w:cstheme="minorHAnsi"/>
        </w:rPr>
        <w:t> </w:t>
      </w:r>
      <w:r w:rsidRPr="0071392B">
        <w:rPr>
          <w:rFonts w:cstheme="minorHAnsi"/>
        </w:rPr>
        <w:t>454</w:t>
      </w:r>
      <w:r>
        <w:rPr>
          <w:rFonts w:cstheme="minorHAnsi"/>
        </w:rPr>
        <w:t xml:space="preserve"> (dále jen účastník č. 1) </w:t>
      </w:r>
    </w:p>
    <w:p w14:paraId="1C1A17F1" w14:textId="7F4806F1" w:rsidR="0071392B" w:rsidRPr="0071392B" w:rsidRDefault="0071392B" w:rsidP="0071392B">
      <w:pPr>
        <w:pStyle w:val="Odstavecseseznamem"/>
        <w:numPr>
          <w:ilvl w:val="0"/>
          <w:numId w:val="13"/>
        </w:numPr>
        <w:contextualSpacing w:val="0"/>
        <w:outlineLvl w:val="1"/>
        <w:rPr>
          <w:rFonts w:cstheme="minorHAnsi"/>
        </w:rPr>
      </w:pPr>
      <w:r w:rsidRPr="0071392B">
        <w:rPr>
          <w:rFonts w:cstheme="minorHAnsi"/>
        </w:rPr>
        <w:t>K.O.K. spol. s r.o., se sídlem Tř. ČSA 1772, 390 03 Tábor, IČO: 472 37</w:t>
      </w:r>
      <w:r w:rsidR="00DD5DA9">
        <w:rPr>
          <w:rFonts w:cstheme="minorHAnsi"/>
        </w:rPr>
        <w:t> </w:t>
      </w:r>
      <w:r w:rsidRPr="0071392B">
        <w:rPr>
          <w:rFonts w:cstheme="minorHAnsi"/>
        </w:rPr>
        <w:t>686</w:t>
      </w:r>
      <w:r w:rsidR="00DD5DA9">
        <w:rPr>
          <w:rFonts w:cstheme="minorHAnsi"/>
        </w:rPr>
        <w:t xml:space="preserve"> (dále jen účastník č. 2) </w:t>
      </w:r>
    </w:p>
    <w:p w14:paraId="38593257" w14:textId="74C513A3" w:rsidR="00E757E5" w:rsidRPr="0071392B" w:rsidRDefault="00E757E5" w:rsidP="00E757E5">
      <w:pPr>
        <w:pStyle w:val="Odstavecseseznamem"/>
        <w:numPr>
          <w:ilvl w:val="0"/>
          <w:numId w:val="13"/>
        </w:numPr>
        <w:contextualSpacing w:val="0"/>
        <w:outlineLvl w:val="1"/>
        <w:rPr>
          <w:rFonts w:cstheme="minorHAnsi"/>
        </w:rPr>
      </w:pPr>
      <w:r w:rsidRPr="0071392B">
        <w:rPr>
          <w:rFonts w:cstheme="minorHAnsi"/>
        </w:rPr>
        <w:t xml:space="preserve">Johnson Controls </w:t>
      </w:r>
      <w:proofErr w:type="spellStart"/>
      <w:r w:rsidRPr="0071392B">
        <w:rPr>
          <w:rFonts w:cstheme="minorHAnsi"/>
        </w:rPr>
        <w:t>Building</w:t>
      </w:r>
      <w:proofErr w:type="spellEnd"/>
      <w:r w:rsidRPr="0071392B">
        <w:rPr>
          <w:rFonts w:cstheme="minorHAnsi"/>
        </w:rPr>
        <w:t xml:space="preserve"> </w:t>
      </w:r>
      <w:proofErr w:type="spellStart"/>
      <w:r w:rsidRPr="0071392B">
        <w:rPr>
          <w:rFonts w:cstheme="minorHAnsi"/>
        </w:rPr>
        <w:t>Solutions</w:t>
      </w:r>
      <w:proofErr w:type="spellEnd"/>
      <w:r w:rsidRPr="0071392B">
        <w:rPr>
          <w:rFonts w:cstheme="minorHAnsi"/>
        </w:rPr>
        <w:t>, spol. s r.o., se sídlem Líbalova 2348/1, Chodov, 149 00, IČO 078 68 82</w:t>
      </w:r>
      <w:r>
        <w:rPr>
          <w:rFonts w:cstheme="minorHAnsi"/>
        </w:rPr>
        <w:t xml:space="preserve"> (dále jen účastník č. 3)</w:t>
      </w:r>
    </w:p>
    <w:p w14:paraId="1E15D9DA" w14:textId="4753358B" w:rsidR="00E757E5" w:rsidRPr="00E757E5" w:rsidRDefault="00E757E5" w:rsidP="00E757E5">
      <w:pPr>
        <w:pStyle w:val="Odstavecseseznamem"/>
        <w:numPr>
          <w:ilvl w:val="0"/>
          <w:numId w:val="13"/>
        </w:numPr>
        <w:contextualSpacing w:val="0"/>
        <w:outlineLvl w:val="1"/>
        <w:rPr>
          <w:rFonts w:cstheme="minorHAnsi"/>
        </w:rPr>
      </w:pPr>
      <w:r w:rsidRPr="0071392B">
        <w:rPr>
          <w:rFonts w:cstheme="minorHAnsi"/>
        </w:rPr>
        <w:t>GEA Czech Republic s.r.o., se sídlem U nákladového nádraží 3153/8, Strašnice, 130 00 Praha 3, IČO 275 74</w:t>
      </w:r>
      <w:r>
        <w:rPr>
          <w:rFonts w:cstheme="minorHAnsi"/>
        </w:rPr>
        <w:t> </w:t>
      </w:r>
      <w:r w:rsidRPr="0071392B">
        <w:rPr>
          <w:rFonts w:cstheme="minorHAnsi"/>
        </w:rPr>
        <w:t>946</w:t>
      </w:r>
      <w:r>
        <w:rPr>
          <w:rFonts w:cstheme="minorHAnsi"/>
        </w:rPr>
        <w:t xml:space="preserve"> (dále jen účastník č. 4)</w:t>
      </w:r>
    </w:p>
    <w:p w14:paraId="2298E1F4" w14:textId="19708310" w:rsidR="00E757E5" w:rsidRPr="0071392B" w:rsidRDefault="00E757E5" w:rsidP="00E757E5">
      <w:pPr>
        <w:pStyle w:val="Odstavecseseznamem"/>
        <w:numPr>
          <w:ilvl w:val="0"/>
          <w:numId w:val="13"/>
        </w:numPr>
        <w:contextualSpacing w:val="0"/>
        <w:outlineLvl w:val="1"/>
        <w:rPr>
          <w:rFonts w:cstheme="minorHAnsi"/>
        </w:rPr>
      </w:pPr>
      <w:r w:rsidRPr="0071392B">
        <w:rPr>
          <w:rFonts w:cstheme="minorHAnsi"/>
        </w:rPr>
        <w:t xml:space="preserve">CH&amp;T s.r.o., se sídlem K </w:t>
      </w:r>
      <w:proofErr w:type="spellStart"/>
      <w:r w:rsidRPr="0071392B">
        <w:rPr>
          <w:rFonts w:cstheme="minorHAnsi"/>
        </w:rPr>
        <w:t>Průhonicům</w:t>
      </w:r>
      <w:proofErr w:type="spellEnd"/>
      <w:r w:rsidRPr="0071392B">
        <w:rPr>
          <w:rFonts w:cstheme="minorHAnsi"/>
        </w:rPr>
        <w:t xml:space="preserve"> 83, IČO: 256 80</w:t>
      </w:r>
      <w:r>
        <w:rPr>
          <w:rFonts w:cstheme="minorHAnsi"/>
        </w:rPr>
        <w:t> </w:t>
      </w:r>
      <w:r w:rsidRPr="0071392B">
        <w:rPr>
          <w:rFonts w:cstheme="minorHAnsi"/>
        </w:rPr>
        <w:t>552</w:t>
      </w:r>
      <w:r>
        <w:rPr>
          <w:rFonts w:cstheme="minorHAnsi"/>
        </w:rPr>
        <w:t xml:space="preserve"> (dále jen účastník č. 5)</w:t>
      </w:r>
    </w:p>
    <w:p w14:paraId="4A82E43A" w14:textId="7B827E56" w:rsidR="0071392B" w:rsidRDefault="00F727A7" w:rsidP="0071392B">
      <w:pPr>
        <w:spacing w:before="240"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(A.3) </w:t>
      </w:r>
      <w:r w:rsidR="0071392B">
        <w:rPr>
          <w:rFonts w:cstheme="minorHAnsi"/>
        </w:rPr>
        <w:t>Pozvánky k ú</w:t>
      </w:r>
      <w:r>
        <w:rPr>
          <w:rFonts w:cstheme="minorHAnsi"/>
        </w:rPr>
        <w:t>čast</w:t>
      </w:r>
      <w:r w:rsidR="0071392B">
        <w:rPr>
          <w:rFonts w:cstheme="minorHAnsi"/>
        </w:rPr>
        <w:t>i</w:t>
      </w:r>
      <w:r>
        <w:rPr>
          <w:rFonts w:cstheme="minorHAnsi"/>
        </w:rPr>
        <w:t xml:space="preserve"> na PTK </w:t>
      </w:r>
      <w:r w:rsidR="0071392B">
        <w:rPr>
          <w:rFonts w:cstheme="minorHAnsi"/>
        </w:rPr>
        <w:t xml:space="preserve">byly na základě nejprve telefonického oslovení </w:t>
      </w:r>
      <w:r w:rsidR="004413E6">
        <w:rPr>
          <w:rFonts w:cstheme="minorHAnsi"/>
        </w:rPr>
        <w:t xml:space="preserve">a poté emailem </w:t>
      </w:r>
      <w:r w:rsidR="0071392B">
        <w:rPr>
          <w:rFonts w:cstheme="minorHAnsi"/>
        </w:rPr>
        <w:t xml:space="preserve">odeslány ve společný den (1. 8. 2025) </w:t>
      </w:r>
      <w:r w:rsidR="004413E6">
        <w:rPr>
          <w:rFonts w:cstheme="minorHAnsi"/>
        </w:rPr>
        <w:t xml:space="preserve">a každému účastníkovi byly poskytnuty totožné informace o projektu, dále byl navržen konkrétní termín jednání a účastník byl vyzván k potvrzení na PTK formou vyplnění a zaslání zpět předepsaného formuláře. </w:t>
      </w:r>
      <w:r w:rsidR="0071392B">
        <w:rPr>
          <w:rFonts w:cstheme="minorHAnsi"/>
        </w:rPr>
        <w:t xml:space="preserve">Pozvánky a odpovědní formuláře jsou </w:t>
      </w:r>
      <w:r w:rsidR="004413E6">
        <w:rPr>
          <w:rFonts w:cstheme="minorHAnsi"/>
        </w:rPr>
        <w:t xml:space="preserve">zadavatelem </w:t>
      </w:r>
      <w:r w:rsidR="0071392B">
        <w:rPr>
          <w:rFonts w:cstheme="minorHAnsi"/>
        </w:rPr>
        <w:t>archivovány pro možnou pozdější kontrolu.</w:t>
      </w:r>
    </w:p>
    <w:p w14:paraId="73ED4984" w14:textId="211C1CA5" w:rsidR="003C33BC" w:rsidRDefault="00DD5DA9" w:rsidP="006E117F">
      <w:pPr>
        <w:spacing w:before="240"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(A.4) PTK měly podobu osobních setkání v prostorách zadavatele a konaly se ve dnech 15.8. (dvě schůzky) a 19.8. (tři schůzky) postupně v 60 </w:t>
      </w:r>
      <w:r w:rsidR="00E757E5">
        <w:rPr>
          <w:rFonts w:cstheme="minorHAnsi"/>
        </w:rPr>
        <w:t xml:space="preserve">až </w:t>
      </w:r>
      <w:r w:rsidR="00652F39">
        <w:rPr>
          <w:rFonts w:cstheme="minorHAnsi"/>
        </w:rPr>
        <w:t>80minutových</w:t>
      </w:r>
      <w:r>
        <w:rPr>
          <w:rFonts w:cstheme="minorHAnsi"/>
        </w:rPr>
        <w:t xml:space="preserve"> časových intervalech.  Z každého setkání byl pořizován zvukový záznam a zadavatel a jeho odborný poradce si rovněž z</w:t>
      </w:r>
      <w:r w:rsidR="003C33BC">
        <w:rPr>
          <w:rFonts w:cstheme="minorHAnsi"/>
        </w:rPr>
        <w:t xml:space="preserve"> každého </w:t>
      </w:r>
      <w:r>
        <w:rPr>
          <w:rFonts w:cstheme="minorHAnsi"/>
        </w:rPr>
        <w:t xml:space="preserve">rozhovoru pořizoval písemné poznámky. </w:t>
      </w:r>
      <w:r w:rsidR="003C33BC">
        <w:t xml:space="preserve">Jelikož se jedná o citlivé informace, které by mohly ovlivnit průběh následných ZŘ, zadavatel se níže omezuje jen na popis standardního průběhu jednání. </w:t>
      </w:r>
    </w:p>
    <w:p w14:paraId="120A56CF" w14:textId="77777777" w:rsidR="003C33BC" w:rsidRDefault="003C33BC" w:rsidP="003C33BC">
      <w:pPr>
        <w:spacing w:before="0" w:after="100" w:afterAutospacing="1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B. Stručná shrnutí jednotlivých schůzek s účastníky </w:t>
      </w:r>
    </w:p>
    <w:p w14:paraId="2B6635AC" w14:textId="06D2675F" w:rsidR="006E117F" w:rsidRPr="006A774D" w:rsidRDefault="00A07203" w:rsidP="006E117F">
      <w:pPr>
        <w:spacing w:before="0" w:after="100" w:afterAutospacing="1"/>
        <w:outlineLvl w:val="1"/>
        <w:rPr>
          <w:rFonts w:cstheme="minorHAnsi"/>
          <w:b/>
          <w:bCs/>
          <w:u w:val="single"/>
        </w:rPr>
      </w:pPr>
      <w:r w:rsidRPr="006A774D">
        <w:rPr>
          <w:rFonts w:cstheme="minorHAnsi"/>
          <w:b/>
          <w:bCs/>
          <w:u w:val="single"/>
        </w:rPr>
        <w:t xml:space="preserve">(B.1) Setkání s účastníkem </w:t>
      </w:r>
      <w:r w:rsidR="00E757E5" w:rsidRPr="006A774D">
        <w:rPr>
          <w:rFonts w:cstheme="minorHAnsi"/>
          <w:b/>
          <w:bCs/>
          <w:u w:val="single"/>
        </w:rPr>
        <w:t>č. 1</w:t>
      </w:r>
    </w:p>
    <w:p w14:paraId="23543FE4" w14:textId="7FB34EE4" w:rsidR="00E757E5" w:rsidRDefault="00E757E5" w:rsidP="00A0720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 xml:space="preserve">Termín setkání: </w:t>
      </w:r>
      <w:r w:rsidR="00DD5DA9">
        <w:t xml:space="preserve">15.8. od 10 </w:t>
      </w:r>
      <w:r>
        <w:t xml:space="preserve">do 11 </w:t>
      </w:r>
      <w:r w:rsidR="00DD5DA9">
        <w:t xml:space="preserve">hodin </w:t>
      </w:r>
    </w:p>
    <w:p w14:paraId="2FF67E48" w14:textId="77777777" w:rsidR="001D4141" w:rsidRDefault="00E757E5" w:rsidP="00A0720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 xml:space="preserve">Seznam přítomných: </w:t>
      </w:r>
    </w:p>
    <w:p w14:paraId="0B63F927" w14:textId="3F89FE7A" w:rsidR="006B71C8" w:rsidRDefault="00E757E5" w:rsidP="001D4141">
      <w:pPr>
        <w:pStyle w:val="Odstavecseseznamem"/>
        <w:numPr>
          <w:ilvl w:val="1"/>
          <w:numId w:val="15"/>
        </w:numPr>
        <w:contextualSpacing w:val="0"/>
      </w:pPr>
      <w:r>
        <w:t>Za zadavatele – Tomáš Navrkal, Vladimír Jelínek</w:t>
      </w:r>
      <w:r w:rsidR="001D4141">
        <w:t xml:space="preserve"> </w:t>
      </w:r>
      <w:r w:rsidR="001D4141">
        <w:rPr>
          <w:lang w:val="en-US"/>
        </w:rPr>
        <w:t>+</w:t>
      </w:r>
      <w:r>
        <w:t xml:space="preserve"> Tomáš Voříšek</w:t>
      </w:r>
      <w:r w:rsidR="001D4141">
        <w:t xml:space="preserve"> a</w:t>
      </w:r>
      <w:r>
        <w:t xml:space="preserve"> Jaroslav Maroušek</w:t>
      </w:r>
      <w:r w:rsidR="001D4141">
        <w:t xml:space="preserve"> za </w:t>
      </w:r>
      <w:proofErr w:type="spellStart"/>
      <w:r w:rsidR="001D4141">
        <w:t>SEVEn</w:t>
      </w:r>
      <w:proofErr w:type="spellEnd"/>
      <w:r w:rsidR="001D4141">
        <w:t xml:space="preserve"> </w:t>
      </w:r>
      <w:proofErr w:type="spellStart"/>
      <w:r w:rsidR="001D4141">
        <w:t>Energy</w:t>
      </w:r>
      <w:proofErr w:type="spellEnd"/>
      <w:r>
        <w:t xml:space="preserve"> a </w:t>
      </w:r>
      <w:r w:rsidR="006B71C8">
        <w:t xml:space="preserve">Anežka Selingerová za AK Havel &amp; Partners. </w:t>
      </w:r>
    </w:p>
    <w:p w14:paraId="674CAFD4" w14:textId="16381733" w:rsidR="00DD5DA9" w:rsidRDefault="00E757E5" w:rsidP="001D4141">
      <w:pPr>
        <w:pStyle w:val="Odstavecseseznamem"/>
        <w:numPr>
          <w:ilvl w:val="1"/>
          <w:numId w:val="15"/>
        </w:numPr>
        <w:contextualSpacing w:val="0"/>
      </w:pPr>
      <w:r>
        <w:lastRenderedPageBreak/>
        <w:t xml:space="preserve">Za </w:t>
      </w:r>
      <w:r w:rsidR="00652F39">
        <w:t>účastníka – Zdeněk</w:t>
      </w:r>
      <w:r w:rsidR="00DD5DA9">
        <w:t xml:space="preserve"> Herman, technický ředitel</w:t>
      </w:r>
      <w:r>
        <w:t>, Jakub Kazda, výrobní ředitel</w:t>
      </w:r>
      <w:r w:rsidR="00A07203">
        <w:t>.</w:t>
      </w:r>
    </w:p>
    <w:p w14:paraId="38889252" w14:textId="27BD5495" w:rsidR="00A07203" w:rsidRDefault="00A07203" w:rsidP="00A0720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>Po úvodním slově za strany zadavatele byl účastník vyzván představit svou organizaci (na jaké služby se zaměřuje, jak významná je z hlediska obratu a počtu zaměstnanců</w:t>
      </w:r>
      <w:r w:rsidR="00444526">
        <w:t>, jaké jsou její kompetence</w:t>
      </w:r>
      <w:r>
        <w:t xml:space="preserve">) a </w:t>
      </w:r>
      <w:r w:rsidR="00461A56">
        <w:t xml:space="preserve">poté byla vedena moderovaná </w:t>
      </w:r>
      <w:proofErr w:type="gramStart"/>
      <w:r w:rsidR="00461A56">
        <w:t>diskuze</w:t>
      </w:r>
      <w:proofErr w:type="gramEnd"/>
      <w:r w:rsidR="00461A56">
        <w:t xml:space="preserve"> o technických, personálních a časových nárocích vyhotovení celého projektu a jeho </w:t>
      </w:r>
      <w:r w:rsidR="003C33BC">
        <w:t xml:space="preserve">dílčích </w:t>
      </w:r>
      <w:r w:rsidR="00461A56">
        <w:t>částí</w:t>
      </w:r>
      <w:r>
        <w:t>.</w:t>
      </w:r>
      <w:r w:rsidR="00461A56">
        <w:t xml:space="preserve"> </w:t>
      </w:r>
    </w:p>
    <w:p w14:paraId="6F568BDA" w14:textId="38C76835" w:rsidR="00444526" w:rsidRPr="00D35454" w:rsidRDefault="006B71C8" w:rsidP="00F1068F">
      <w:pPr>
        <w:pStyle w:val="Odstavecseseznamem"/>
        <w:numPr>
          <w:ilvl w:val="0"/>
          <w:numId w:val="15"/>
        </w:numPr>
        <w:ind w:left="714" w:hanging="357"/>
        <w:contextualSpacing w:val="0"/>
      </w:pPr>
      <w:r w:rsidRPr="00D35454">
        <w:t>Ú</w:t>
      </w:r>
      <w:r w:rsidR="00444526" w:rsidRPr="00D35454">
        <w:t xml:space="preserve">častník PTK působí v oblasti dodávek komponent i ucelených systémů výroby a distribuce tepla a s tím spojených prvků </w:t>
      </w:r>
      <w:r w:rsidR="00461A56" w:rsidRPr="00D35454">
        <w:t>technických zařízení budov včetně měření a regulace</w:t>
      </w:r>
      <w:r w:rsidR="00444526" w:rsidRPr="00D35454">
        <w:t xml:space="preserve">, vyjádřil předběžný zájem o tuto část projektu. </w:t>
      </w:r>
      <w:r w:rsidR="00461A56" w:rsidRPr="00D35454">
        <w:t>Z</w:t>
      </w:r>
      <w:r w:rsidR="00444526" w:rsidRPr="00D35454">
        <w:t xml:space="preserve">adavatelem </w:t>
      </w:r>
      <w:r w:rsidR="00461A56" w:rsidRPr="00D35454">
        <w:t xml:space="preserve">nastíněné </w:t>
      </w:r>
      <w:r w:rsidR="00444526" w:rsidRPr="00D35454">
        <w:t>rozdělení projektu</w:t>
      </w:r>
      <w:r w:rsidR="00461A56" w:rsidRPr="00D35454">
        <w:t xml:space="preserve"> do několika věcně/dodavatelsky samostatných částí</w:t>
      </w:r>
      <w:r w:rsidR="00444526" w:rsidRPr="00D35454">
        <w:t xml:space="preserve"> shledává </w:t>
      </w:r>
      <w:r w:rsidR="00461A56" w:rsidRPr="00D35454">
        <w:t>účastník ze svého pohledu jako akceptovatelné</w:t>
      </w:r>
      <w:r w:rsidR="00444526" w:rsidRPr="00D35454">
        <w:t xml:space="preserve">, </w:t>
      </w:r>
      <w:r w:rsidR="00461A56" w:rsidRPr="00D35454">
        <w:t xml:space="preserve">souhlasí, že to </w:t>
      </w:r>
      <w:r w:rsidR="00444526" w:rsidRPr="00D35454">
        <w:t xml:space="preserve">zvyšuje </w:t>
      </w:r>
      <w:r w:rsidR="00461A56" w:rsidRPr="00D35454">
        <w:t xml:space="preserve">potenciální zájem </w:t>
      </w:r>
      <w:r w:rsidR="00444526" w:rsidRPr="00D35454">
        <w:t xml:space="preserve">konkrétních realizačních firem. Účastník nicméně upozornil na důležitost specifikovat – s ohledem na velikost projektu – tomu odpovídající požadavky na technický tým budoucího dodavatele a požadavky na kvalitativní úroveň používaných potrubních ad. komponent a jejich řádnou montáž do funkčního celku. </w:t>
      </w:r>
      <w:r w:rsidR="00461A56" w:rsidRPr="00D35454">
        <w:t xml:space="preserve">Rovněž se vyjádřil k termínu možného vyhotovení díla. </w:t>
      </w:r>
      <w:r w:rsidR="00444526" w:rsidRPr="00D35454">
        <w:t>Zdůraznil, že je připraven případně realizovat i část projektu, která by zahrnovala instalaci silové a datové kabeláže a automatizovaného systému řízení.</w:t>
      </w:r>
    </w:p>
    <w:p w14:paraId="3FE21326" w14:textId="58F8E346" w:rsidR="00A07203" w:rsidRPr="006A774D" w:rsidRDefault="00A07203" w:rsidP="00A07203">
      <w:pPr>
        <w:spacing w:before="0" w:after="100" w:afterAutospacing="1"/>
        <w:outlineLvl w:val="1"/>
        <w:rPr>
          <w:rFonts w:cstheme="minorHAnsi"/>
          <w:b/>
          <w:bCs/>
          <w:u w:val="single"/>
        </w:rPr>
      </w:pPr>
      <w:r w:rsidRPr="006A774D">
        <w:rPr>
          <w:rFonts w:cstheme="minorHAnsi"/>
          <w:b/>
          <w:bCs/>
          <w:u w:val="single"/>
        </w:rPr>
        <w:t>(B.2) Setkání s účastníkem č. 2</w:t>
      </w:r>
    </w:p>
    <w:p w14:paraId="40C0BCDE" w14:textId="33DB6B35" w:rsidR="00E757E5" w:rsidRDefault="00E757E5" w:rsidP="00A0720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>Termín setkání: 15.8. od 1</w:t>
      </w:r>
      <w:r w:rsidR="00A07203">
        <w:t>3</w:t>
      </w:r>
      <w:r>
        <w:t xml:space="preserve"> hodin </w:t>
      </w:r>
    </w:p>
    <w:p w14:paraId="5D08EC3D" w14:textId="77777777" w:rsidR="001D4141" w:rsidRDefault="00A07203" w:rsidP="00A0720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 xml:space="preserve">Seznam přítomných: </w:t>
      </w:r>
    </w:p>
    <w:p w14:paraId="0DCF147C" w14:textId="53FC1B06" w:rsidR="006B71C8" w:rsidRDefault="00A07203" w:rsidP="001D4141">
      <w:pPr>
        <w:pStyle w:val="Odstavecseseznamem"/>
        <w:numPr>
          <w:ilvl w:val="1"/>
          <w:numId w:val="15"/>
        </w:numPr>
        <w:contextualSpacing w:val="0"/>
      </w:pPr>
      <w:r>
        <w:t>Za zadavatele – Tomáš Navrkal, Vladimír Jelínek</w:t>
      </w:r>
      <w:r w:rsidR="001D4141">
        <w:t xml:space="preserve"> </w:t>
      </w:r>
      <w:r w:rsidR="001D4141">
        <w:rPr>
          <w:lang w:val="en-US"/>
        </w:rPr>
        <w:t xml:space="preserve">+ </w:t>
      </w:r>
      <w:r>
        <w:t>Tomáš Voříšek</w:t>
      </w:r>
      <w:r w:rsidR="001D4141">
        <w:t xml:space="preserve"> za </w:t>
      </w:r>
      <w:proofErr w:type="spellStart"/>
      <w:r w:rsidR="001D4141">
        <w:t>SEVEn</w:t>
      </w:r>
      <w:proofErr w:type="spellEnd"/>
      <w:r w:rsidR="001D4141">
        <w:t xml:space="preserve"> </w:t>
      </w:r>
      <w:proofErr w:type="spellStart"/>
      <w:r w:rsidR="001D4141">
        <w:t>Energy</w:t>
      </w:r>
      <w:proofErr w:type="spellEnd"/>
      <w:r>
        <w:t xml:space="preserve"> a </w:t>
      </w:r>
      <w:r w:rsidR="006B71C8">
        <w:t xml:space="preserve">Anežka Selingerová za AK Havel &amp; Partners. </w:t>
      </w:r>
    </w:p>
    <w:p w14:paraId="11E96DB0" w14:textId="49C294A3" w:rsidR="00A07203" w:rsidRDefault="00A07203" w:rsidP="001D4141">
      <w:pPr>
        <w:pStyle w:val="Odstavecseseznamem"/>
        <w:numPr>
          <w:ilvl w:val="1"/>
          <w:numId w:val="15"/>
        </w:numPr>
        <w:contextualSpacing w:val="0"/>
      </w:pPr>
      <w:r>
        <w:t>Za účastníka – Martin Kořenský, jednatel společnosti</w:t>
      </w:r>
    </w:p>
    <w:p w14:paraId="54CE3A39" w14:textId="77777777" w:rsidR="003C33BC" w:rsidRPr="006B71C8" w:rsidRDefault="003C33BC" w:rsidP="003C33BC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 xml:space="preserve">Po úvodním slově za strany zadavatele byl účastník vyzván představit svou organizaci (na jaké služby se zaměřuje, jak významná je z hlediska obratu a počtu zaměstnanců, jaké jsou její </w:t>
      </w:r>
      <w:r w:rsidRPr="006B71C8">
        <w:t xml:space="preserve">kompetence) a poté byla vedena moderovaná </w:t>
      </w:r>
      <w:proofErr w:type="gramStart"/>
      <w:r w:rsidRPr="006B71C8">
        <w:t>diskuze</w:t>
      </w:r>
      <w:proofErr w:type="gramEnd"/>
      <w:r w:rsidRPr="006B71C8">
        <w:t xml:space="preserve"> o technických, personálních a časových nárocích vyhotovení celého projektu a jeho dílčích částí. </w:t>
      </w:r>
    </w:p>
    <w:p w14:paraId="22067F03" w14:textId="16D5F5B7" w:rsidR="00444526" w:rsidRPr="00D35454" w:rsidRDefault="006B71C8" w:rsidP="00444526">
      <w:pPr>
        <w:pStyle w:val="Odstavecseseznamem"/>
        <w:numPr>
          <w:ilvl w:val="0"/>
          <w:numId w:val="15"/>
        </w:numPr>
        <w:ind w:left="714" w:hanging="357"/>
        <w:contextualSpacing w:val="0"/>
        <w:rPr>
          <w:rFonts w:cs="Calibri"/>
        </w:rPr>
      </w:pPr>
      <w:r w:rsidRPr="00D35454">
        <w:t>Úč</w:t>
      </w:r>
      <w:r w:rsidR="00444526" w:rsidRPr="00D35454">
        <w:t xml:space="preserve">astník </w:t>
      </w:r>
      <w:r w:rsidR="00D35454" w:rsidRPr="00D35454">
        <w:t>poskytuje montážní služby dílčích zařízení a komplexních celků určených pro výrobu a distribuci tepelné energie případně i jiná média, a to se zaměřením na průmysl.</w:t>
      </w:r>
      <w:r w:rsidR="00444526" w:rsidRPr="00D35454">
        <w:t xml:space="preserve"> </w:t>
      </w:r>
      <w:r w:rsidR="00D35454" w:rsidRPr="00D35454">
        <w:t xml:space="preserve">Z tohoto titulu </w:t>
      </w:r>
      <w:r w:rsidR="00444526" w:rsidRPr="00D35454">
        <w:t xml:space="preserve">vyjádřil předběžný zájem o tuto část projektu. </w:t>
      </w:r>
      <w:r w:rsidR="00461A56" w:rsidRPr="00D35454">
        <w:t xml:space="preserve">Celé dílo by přesahovalo možnosti a schopnosti účastníka, proto by byl nucen v případě rozhodnutí se účastnit na ZŘ stát se součástí širšího dodavatelského konsorcia. </w:t>
      </w:r>
    </w:p>
    <w:p w14:paraId="2D2C80EA" w14:textId="66C5F479" w:rsidR="00A07203" w:rsidRPr="006A774D" w:rsidRDefault="00A07203" w:rsidP="00A07203">
      <w:pPr>
        <w:spacing w:before="0" w:after="100" w:afterAutospacing="1"/>
        <w:outlineLvl w:val="1"/>
        <w:rPr>
          <w:rFonts w:cstheme="minorHAnsi"/>
          <w:b/>
          <w:bCs/>
          <w:u w:val="single"/>
        </w:rPr>
      </w:pPr>
      <w:r w:rsidRPr="006A774D">
        <w:rPr>
          <w:rFonts w:cstheme="minorHAnsi"/>
          <w:b/>
          <w:bCs/>
          <w:u w:val="single"/>
        </w:rPr>
        <w:t>(B.3) Setkání s účastníkem č. 3</w:t>
      </w:r>
    </w:p>
    <w:p w14:paraId="2F69603D" w14:textId="527B6B39" w:rsidR="00A07203" w:rsidRDefault="00A07203" w:rsidP="00A0720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 xml:space="preserve">Termín setkání: 19.8. od 10 hodin </w:t>
      </w:r>
    </w:p>
    <w:p w14:paraId="7782CA38" w14:textId="77777777" w:rsidR="001D4141" w:rsidRDefault="00A07203" w:rsidP="00A0720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 xml:space="preserve">Seznam přítomných: </w:t>
      </w:r>
    </w:p>
    <w:p w14:paraId="5D720008" w14:textId="36923D10" w:rsidR="006B71C8" w:rsidRDefault="00A07203" w:rsidP="001D4141">
      <w:pPr>
        <w:pStyle w:val="Odstavecseseznamem"/>
        <w:numPr>
          <w:ilvl w:val="1"/>
          <w:numId w:val="15"/>
        </w:numPr>
        <w:contextualSpacing w:val="0"/>
      </w:pPr>
      <w:r>
        <w:t>Za zadavatele – Tomáš Navrkal, Vladimír Jelínek</w:t>
      </w:r>
      <w:r w:rsidR="001D4141">
        <w:t xml:space="preserve"> </w:t>
      </w:r>
      <w:r w:rsidR="001D4141" w:rsidRPr="001D4141">
        <w:rPr>
          <w:lang w:val="en-US"/>
        </w:rPr>
        <w:t xml:space="preserve">+ </w:t>
      </w:r>
      <w:r w:rsidR="001D4141">
        <w:t xml:space="preserve">Tomáš Voříšek a David Zelený za </w:t>
      </w:r>
      <w:proofErr w:type="spellStart"/>
      <w:r w:rsidR="001D4141">
        <w:t>SEVEn</w:t>
      </w:r>
      <w:proofErr w:type="spellEnd"/>
      <w:r w:rsidR="001D4141">
        <w:t xml:space="preserve"> </w:t>
      </w:r>
      <w:proofErr w:type="spellStart"/>
      <w:r w:rsidR="001D4141">
        <w:t>Energy</w:t>
      </w:r>
      <w:proofErr w:type="spellEnd"/>
      <w:r w:rsidR="001D4141">
        <w:t xml:space="preserve"> a Matúš Holubkovič za AK Havel &amp; Partners.</w:t>
      </w:r>
    </w:p>
    <w:p w14:paraId="7AB7D135" w14:textId="0CD53FB3" w:rsidR="00A07203" w:rsidRDefault="00A07203" w:rsidP="001D4141">
      <w:pPr>
        <w:pStyle w:val="Odstavecseseznamem"/>
        <w:numPr>
          <w:ilvl w:val="1"/>
          <w:numId w:val="15"/>
        </w:numPr>
        <w:contextualSpacing w:val="0"/>
      </w:pPr>
      <w:r>
        <w:t>Za účastníka – Boris Chramosta, technický manažer</w:t>
      </w:r>
      <w:r w:rsidR="001D4141">
        <w:t>, Jaroslav Knytl, procesní inženýr</w:t>
      </w:r>
    </w:p>
    <w:p w14:paraId="069C895B" w14:textId="2BF47067" w:rsidR="003C33BC" w:rsidRDefault="003C33BC" w:rsidP="003C33BC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 xml:space="preserve">Po úvodním slově za strany zadavatele byl účastník vyzván představit svou organizaci (na jaké služby se zaměřuje, jak významná je z hlediska obratu a počtu zaměstnanců, jaké jsou její kompetence) a poté byla vedena moderovaná </w:t>
      </w:r>
      <w:proofErr w:type="gramStart"/>
      <w:r>
        <w:t>diskuze</w:t>
      </w:r>
      <w:proofErr w:type="gramEnd"/>
      <w:r>
        <w:t xml:space="preserve"> o technických, personálních a časových nárocích vyhotovení celého projektu a jeho dílčích částí. </w:t>
      </w:r>
    </w:p>
    <w:p w14:paraId="5B88F057" w14:textId="7C9CF522" w:rsidR="001D4141" w:rsidRPr="00DB728D" w:rsidRDefault="001D4141" w:rsidP="003C33BC">
      <w:pPr>
        <w:pStyle w:val="Odstavecseseznamem"/>
        <w:numPr>
          <w:ilvl w:val="0"/>
          <w:numId w:val="15"/>
        </w:numPr>
        <w:ind w:left="714" w:hanging="357"/>
        <w:contextualSpacing w:val="0"/>
      </w:pPr>
      <w:r w:rsidRPr="00DB728D">
        <w:lastRenderedPageBreak/>
        <w:t xml:space="preserve">Účastník </w:t>
      </w:r>
      <w:r w:rsidR="00DB728D">
        <w:t xml:space="preserve">je předním světovým </w:t>
      </w:r>
      <w:r w:rsidRPr="00DB728D">
        <w:t>výrobc</w:t>
      </w:r>
      <w:r w:rsidR="00DB728D">
        <w:t>em</w:t>
      </w:r>
      <w:r w:rsidRPr="00DB728D">
        <w:t xml:space="preserve"> chladící a tepelné techniky využívající </w:t>
      </w:r>
      <w:r w:rsidR="00E54225" w:rsidRPr="00DB728D">
        <w:t xml:space="preserve">chladivové kompresorové </w:t>
      </w:r>
      <w:r w:rsidRPr="00DB728D">
        <w:t>okruhy</w:t>
      </w:r>
      <w:r w:rsidR="00E54225" w:rsidRPr="00DB728D">
        <w:t xml:space="preserve"> – a nabízí a dodává rovněž průmyslové agregáty </w:t>
      </w:r>
      <w:r w:rsidRPr="00DB728D">
        <w:t>využívající jako chladivo čpavek. O účast v projektu vyjádřil vážný zájem a v rámci setkání představil jím vyráběn</w:t>
      </w:r>
      <w:r w:rsidR="00E54225" w:rsidRPr="00DB728D">
        <w:t>á</w:t>
      </w:r>
      <w:r w:rsidRPr="00DB728D">
        <w:t xml:space="preserve"> </w:t>
      </w:r>
      <w:r w:rsidR="00E54225" w:rsidRPr="00DB728D">
        <w:t xml:space="preserve">a dodávaná zařízení a poskytl k nim následně (po ukončení jednání) rovněž technické parametry. V rámci moderované </w:t>
      </w:r>
      <w:proofErr w:type="gramStart"/>
      <w:r w:rsidR="00E54225" w:rsidRPr="00DB728D">
        <w:t>diskuze</w:t>
      </w:r>
      <w:proofErr w:type="gramEnd"/>
      <w:r w:rsidR="00E54225" w:rsidRPr="00DB728D">
        <w:t xml:space="preserve"> byla rovněž diskutována otázka dodavatelských termínů.  </w:t>
      </w:r>
    </w:p>
    <w:p w14:paraId="39F79404" w14:textId="6E089EBE" w:rsidR="00A07203" w:rsidRPr="006A774D" w:rsidRDefault="00A07203" w:rsidP="00A07203">
      <w:pPr>
        <w:spacing w:before="0" w:after="100" w:afterAutospacing="1"/>
        <w:outlineLvl w:val="1"/>
        <w:rPr>
          <w:rFonts w:cstheme="minorHAnsi"/>
          <w:b/>
          <w:bCs/>
          <w:u w:val="single"/>
        </w:rPr>
      </w:pPr>
      <w:r w:rsidRPr="006A774D">
        <w:rPr>
          <w:rFonts w:cstheme="minorHAnsi"/>
          <w:b/>
          <w:bCs/>
          <w:u w:val="single"/>
        </w:rPr>
        <w:t>(B.4) Setkání s účastníkem č. 4</w:t>
      </w:r>
    </w:p>
    <w:p w14:paraId="7A15D55A" w14:textId="533D042A" w:rsidR="00A07203" w:rsidRDefault="00A07203" w:rsidP="00A0720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>Termín setkání: 19.8. od 13 hodin</w:t>
      </w:r>
      <w:r w:rsidR="001D4141">
        <w:t>.</w:t>
      </w:r>
      <w:r>
        <w:t xml:space="preserve"> </w:t>
      </w:r>
    </w:p>
    <w:p w14:paraId="28ECACDC" w14:textId="77777777" w:rsidR="001D4141" w:rsidRDefault="00A07203" w:rsidP="00A0720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 xml:space="preserve">Seznam přítomných: </w:t>
      </w:r>
    </w:p>
    <w:p w14:paraId="518075B4" w14:textId="6121E924" w:rsidR="006B71C8" w:rsidRDefault="00A07203" w:rsidP="009F7B6C">
      <w:pPr>
        <w:pStyle w:val="Odstavecseseznamem"/>
        <w:numPr>
          <w:ilvl w:val="1"/>
          <w:numId w:val="15"/>
        </w:numPr>
        <w:contextualSpacing w:val="0"/>
      </w:pPr>
      <w:r>
        <w:t>Za zadavatele – Tomáš Navrkal, Vladimír Jelínek</w:t>
      </w:r>
      <w:r w:rsidR="001D4141">
        <w:t xml:space="preserve"> </w:t>
      </w:r>
      <w:r w:rsidR="001D4141" w:rsidRPr="001D4141">
        <w:rPr>
          <w:lang w:val="en-US"/>
        </w:rPr>
        <w:t xml:space="preserve">+ </w:t>
      </w:r>
      <w:r w:rsidR="001D4141">
        <w:t xml:space="preserve">Tomáš Voříšek a David Zelený za </w:t>
      </w:r>
      <w:proofErr w:type="spellStart"/>
      <w:r w:rsidR="001D4141">
        <w:t>SEVEn</w:t>
      </w:r>
      <w:proofErr w:type="spellEnd"/>
      <w:r w:rsidR="001D4141">
        <w:t xml:space="preserve"> </w:t>
      </w:r>
      <w:proofErr w:type="spellStart"/>
      <w:r w:rsidR="001D4141">
        <w:t>Energy</w:t>
      </w:r>
      <w:proofErr w:type="spellEnd"/>
      <w:r w:rsidR="001D4141">
        <w:t xml:space="preserve"> a</w:t>
      </w:r>
      <w:r>
        <w:t xml:space="preserve"> Matúš Holubkovič</w:t>
      </w:r>
      <w:r w:rsidR="006B71C8">
        <w:t xml:space="preserve"> za AK Havel &amp; Partners. </w:t>
      </w:r>
    </w:p>
    <w:p w14:paraId="01867C5D" w14:textId="5D82ADC9" w:rsidR="006B71C8" w:rsidRDefault="00A07203" w:rsidP="001D4141">
      <w:pPr>
        <w:pStyle w:val="Odstavecseseznamem"/>
        <w:numPr>
          <w:ilvl w:val="1"/>
          <w:numId w:val="15"/>
        </w:numPr>
        <w:contextualSpacing w:val="0"/>
      </w:pPr>
      <w:r>
        <w:t>Za účastníka – Tomáš Klein, technický manažer, a Marek Jahoda, jednatel společnosti</w:t>
      </w:r>
      <w:r w:rsidR="00DB728D">
        <w:t>.</w:t>
      </w:r>
    </w:p>
    <w:p w14:paraId="57B0CF5A" w14:textId="0AECA39D" w:rsidR="003C33BC" w:rsidRDefault="003C33BC" w:rsidP="00E66A2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 xml:space="preserve">Po úvodním slově za strany zadavatele byl účastník vyzván představit svou organizaci (na jaké služby se zaměřuje, jak významná je z hlediska obratu a počtu zaměstnanců, jaké jsou její kompetence) a poté byla vedena moderovaná </w:t>
      </w:r>
      <w:proofErr w:type="gramStart"/>
      <w:r>
        <w:t>diskuze</w:t>
      </w:r>
      <w:proofErr w:type="gramEnd"/>
      <w:r>
        <w:t xml:space="preserve"> o technických, personálních a časových nárocích vyhotovení celého projektu a jeho dílčích částí. </w:t>
      </w:r>
    </w:p>
    <w:p w14:paraId="334D837F" w14:textId="45C0CA16" w:rsidR="00E54225" w:rsidRPr="00DB728D" w:rsidRDefault="00E54225" w:rsidP="00E54225">
      <w:pPr>
        <w:pStyle w:val="Odstavecseseznamem"/>
        <w:numPr>
          <w:ilvl w:val="0"/>
          <w:numId w:val="15"/>
        </w:numPr>
        <w:ind w:left="714" w:hanging="357"/>
        <w:contextualSpacing w:val="0"/>
      </w:pPr>
      <w:r w:rsidRPr="00DB728D">
        <w:t xml:space="preserve">Účastník patří k hlavním evropským výrobcům průmyslových chladících strojů a tepelných čerpadel využívající jako chladivo čpavek. O účast v projektu vyjádřil vážný zájem a v rámci setkání představil jím vyráběná a dodávaná zařízení včetně technických parametrů; v rámci moderované </w:t>
      </w:r>
      <w:proofErr w:type="gramStart"/>
      <w:r w:rsidRPr="00DB728D">
        <w:t>diskuze</w:t>
      </w:r>
      <w:proofErr w:type="gramEnd"/>
      <w:r w:rsidRPr="00DB728D">
        <w:t xml:space="preserve"> se rovněž vyjádřil k možnému dodání strojů bez vlastní montáže a také upřesnil možné dodací termíny.  </w:t>
      </w:r>
    </w:p>
    <w:p w14:paraId="33C9FEA9" w14:textId="7B83636D" w:rsidR="00A07203" w:rsidRPr="006A774D" w:rsidRDefault="00A07203" w:rsidP="00A07203">
      <w:pPr>
        <w:spacing w:before="0" w:after="100" w:afterAutospacing="1"/>
        <w:outlineLvl w:val="1"/>
        <w:rPr>
          <w:rFonts w:cstheme="minorHAnsi"/>
          <w:b/>
          <w:bCs/>
          <w:u w:val="single"/>
        </w:rPr>
      </w:pPr>
      <w:r w:rsidRPr="006A774D">
        <w:rPr>
          <w:rFonts w:cstheme="minorHAnsi"/>
          <w:b/>
          <w:bCs/>
          <w:u w:val="single"/>
        </w:rPr>
        <w:t>(B.5) Setkání s účastníkem č. 5</w:t>
      </w:r>
    </w:p>
    <w:p w14:paraId="4F4D6244" w14:textId="66D59C04" w:rsidR="00A07203" w:rsidRDefault="00A07203" w:rsidP="00A0720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>Termín setkání: 19.8. od 13 hodin</w:t>
      </w:r>
      <w:r w:rsidR="001D4141">
        <w:t>.</w:t>
      </w:r>
      <w:r>
        <w:t xml:space="preserve"> </w:t>
      </w:r>
    </w:p>
    <w:p w14:paraId="793991B5" w14:textId="77777777" w:rsidR="001D4141" w:rsidRDefault="00A07203" w:rsidP="00A0720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 xml:space="preserve">Seznam přítomných: </w:t>
      </w:r>
    </w:p>
    <w:p w14:paraId="4D9C2E54" w14:textId="4BB0E38C" w:rsidR="006B71C8" w:rsidRDefault="00A07203" w:rsidP="001D4141">
      <w:pPr>
        <w:pStyle w:val="Odstavecseseznamem"/>
        <w:numPr>
          <w:ilvl w:val="1"/>
          <w:numId w:val="15"/>
        </w:numPr>
        <w:contextualSpacing w:val="0"/>
      </w:pPr>
      <w:r>
        <w:t>Za zadavatele – Tomáš Navrkal, Vladimír Jelínek</w:t>
      </w:r>
      <w:r w:rsidR="001D4141">
        <w:t xml:space="preserve"> </w:t>
      </w:r>
      <w:r w:rsidR="001D4141" w:rsidRPr="001D4141">
        <w:rPr>
          <w:lang w:val="en-US"/>
        </w:rPr>
        <w:t xml:space="preserve">+ </w:t>
      </w:r>
      <w:r w:rsidR="001D4141">
        <w:t xml:space="preserve">Tomáš Voříšek a David Zelený za </w:t>
      </w:r>
      <w:proofErr w:type="spellStart"/>
      <w:r w:rsidR="001D4141">
        <w:t>SEVEn</w:t>
      </w:r>
      <w:proofErr w:type="spellEnd"/>
      <w:r w:rsidR="001D4141">
        <w:t xml:space="preserve"> </w:t>
      </w:r>
      <w:proofErr w:type="spellStart"/>
      <w:r w:rsidR="001D4141">
        <w:t>Energy</w:t>
      </w:r>
      <w:proofErr w:type="spellEnd"/>
      <w:r w:rsidR="001D4141">
        <w:t xml:space="preserve"> a Matúš Holubkovič za AK Havel &amp; Partners</w:t>
      </w:r>
      <w:r w:rsidR="00DB728D">
        <w:t>.</w:t>
      </w:r>
      <w:r w:rsidR="006B71C8">
        <w:t xml:space="preserve"> </w:t>
      </w:r>
    </w:p>
    <w:p w14:paraId="66BFBD0B" w14:textId="5C1645DA" w:rsidR="00A07203" w:rsidRDefault="00A07203" w:rsidP="001D4141">
      <w:pPr>
        <w:pStyle w:val="Odstavecseseznamem"/>
        <w:numPr>
          <w:ilvl w:val="1"/>
          <w:numId w:val="15"/>
        </w:numPr>
        <w:contextualSpacing w:val="0"/>
      </w:pPr>
      <w:r>
        <w:t>Za účastníka – Jaroslav Škoda, jednatel společnosti</w:t>
      </w:r>
      <w:r w:rsidR="00DB728D">
        <w:t>.</w:t>
      </w:r>
    </w:p>
    <w:p w14:paraId="39F9E263" w14:textId="538C1CE6" w:rsidR="003C33BC" w:rsidRDefault="003C33BC" w:rsidP="003C33BC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 xml:space="preserve">Po úvodním slově za strany zadavatele byl účastník vyzván představit svou organizaci (na jaké služby se zaměřuje, jak významná je z hlediska obratu a počtu zaměstnanců, jaké jsou její kompetence) a poté byla vedena moderovaná </w:t>
      </w:r>
      <w:proofErr w:type="gramStart"/>
      <w:r>
        <w:t>diskuze</w:t>
      </w:r>
      <w:proofErr w:type="gramEnd"/>
      <w:r>
        <w:t xml:space="preserve"> o technických, personálních a časových nárocích vyhotovení celého projektu a jeho dílčích částí. </w:t>
      </w:r>
    </w:p>
    <w:p w14:paraId="413D8915" w14:textId="4F573C62" w:rsidR="00E54225" w:rsidRPr="00DB728D" w:rsidRDefault="00E54225" w:rsidP="00E54225">
      <w:pPr>
        <w:pStyle w:val="Odstavecseseznamem"/>
        <w:numPr>
          <w:ilvl w:val="0"/>
          <w:numId w:val="15"/>
        </w:numPr>
        <w:ind w:left="714" w:hanging="357"/>
        <w:contextualSpacing w:val="0"/>
        <w:rPr>
          <w:rFonts w:cs="Calibri"/>
        </w:rPr>
      </w:pPr>
      <w:r w:rsidRPr="00DB728D">
        <w:t xml:space="preserve">Účastník působí v oblasti poskytování montážních prací spojených průmyslovým chlazením a systémy vytápění, vyjádřil předběžný zájem o tuto část projektu. Celé dílo by přesahovalo možnosti a schopnosti účastníka, proto by byl nucen v případě rozhodnutí se účastnit na ZŘ stát se součástí širšího dodavatelského konsorcia. </w:t>
      </w:r>
    </w:p>
    <w:p w14:paraId="696567C6" w14:textId="77777777" w:rsidR="00461A56" w:rsidRDefault="00461A56" w:rsidP="00461A56">
      <w:pPr>
        <w:spacing w:before="0" w:after="100" w:afterAutospacing="1"/>
        <w:outlineLvl w:val="1"/>
        <w:rPr>
          <w:rFonts w:cstheme="minorHAnsi"/>
          <w:b/>
          <w:bCs/>
        </w:rPr>
      </w:pPr>
    </w:p>
    <w:p w14:paraId="32CF9C36" w14:textId="77777777" w:rsidR="00E54225" w:rsidRDefault="00E54225">
      <w:pPr>
        <w:spacing w:before="0" w:after="160" w:line="259" w:lineRule="auto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67FC31D" w14:textId="50B109BE" w:rsidR="00461A56" w:rsidRPr="00461A56" w:rsidRDefault="00461A56" w:rsidP="00461A56">
      <w:pPr>
        <w:spacing w:before="0" w:after="100" w:afterAutospacing="1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C</w:t>
      </w:r>
      <w:r w:rsidRPr="00461A56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Závěry a další postup</w:t>
      </w:r>
      <w:r w:rsidRPr="00461A56">
        <w:rPr>
          <w:rFonts w:cstheme="minorHAnsi"/>
          <w:b/>
          <w:bCs/>
        </w:rPr>
        <w:t xml:space="preserve"> </w:t>
      </w:r>
    </w:p>
    <w:p w14:paraId="074228E1" w14:textId="55091E48" w:rsidR="006B71C8" w:rsidRDefault="00461A56" w:rsidP="00461A56">
      <w:r>
        <w:t xml:space="preserve">(C.1) </w:t>
      </w:r>
      <w:r w:rsidR="003C33BC">
        <w:t xml:space="preserve">Organizace PTK poskytla zadavateli </w:t>
      </w:r>
      <w:r w:rsidR="006B71C8">
        <w:t>relevantní</w:t>
      </w:r>
      <w:r w:rsidR="003C33BC">
        <w:t xml:space="preserve"> informace</w:t>
      </w:r>
      <w:r w:rsidR="006B71C8">
        <w:t xml:space="preserve"> o možnostech trhu</w:t>
      </w:r>
      <w:r w:rsidR="003C33BC">
        <w:t>, které (i) odůvodňují rozhodnutí o rozdělení díla do tří dílčích částí, (</w:t>
      </w:r>
      <w:proofErr w:type="spellStart"/>
      <w:r w:rsidR="003C33BC">
        <w:t>ii</w:t>
      </w:r>
      <w:proofErr w:type="spellEnd"/>
      <w:r w:rsidR="003C33BC">
        <w:t>) napom</w:t>
      </w:r>
      <w:r w:rsidR="0041444A">
        <w:t xml:space="preserve">áhají </w:t>
      </w:r>
      <w:r w:rsidR="003C33BC">
        <w:t>specifikovat přiměřené</w:t>
      </w:r>
      <w:r w:rsidR="00DB728D">
        <w:t>,</w:t>
      </w:r>
      <w:r w:rsidR="003C33BC">
        <w:t xml:space="preserve"> a přitom důležité požadavky na personální a kvalitativní provedení díla a jeho hlavních komponent</w:t>
      </w:r>
      <w:r w:rsidR="00DB728D">
        <w:t>,</w:t>
      </w:r>
      <w:r w:rsidR="003C33BC">
        <w:t xml:space="preserve"> a (</w:t>
      </w:r>
      <w:proofErr w:type="spellStart"/>
      <w:r w:rsidR="003C33BC">
        <w:t>iii</w:t>
      </w:r>
      <w:proofErr w:type="spellEnd"/>
      <w:r w:rsidR="003C33BC">
        <w:t xml:space="preserve">) </w:t>
      </w:r>
      <w:r w:rsidR="0041444A">
        <w:t>vymezují reálné časové nároky faktického zhotovení projektu jako celku i dílčích částí.</w:t>
      </w:r>
    </w:p>
    <w:p w14:paraId="3832673F" w14:textId="11D34D67" w:rsidR="006B71C8" w:rsidRDefault="001D4141" w:rsidP="00461A56">
      <w:r>
        <w:t xml:space="preserve">(C.2) </w:t>
      </w:r>
      <w:r w:rsidR="006B71C8">
        <w:t xml:space="preserve">Na straně druhé platí, že žádná informace nevedla bezprostředně ke stanovení konkrétní zadávací podmínky. Informace zohlednil zadavatel spíše v kontextu obecného pochopení specifického prostředí a za účelem jednoznačného a </w:t>
      </w:r>
      <w:r w:rsidR="009E1184">
        <w:t>srozumitelného definování</w:t>
      </w:r>
      <w:r w:rsidR="006B71C8">
        <w:t xml:space="preserve"> předmětu plnění.  </w:t>
      </w:r>
      <w:bookmarkEnd w:id="2"/>
    </w:p>
    <w:sectPr w:rsidR="006B71C8" w:rsidSect="00C116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7264" w14:textId="77777777" w:rsidR="00582D8E" w:rsidRDefault="00582D8E" w:rsidP="00117BC0">
      <w:pPr>
        <w:spacing w:before="0" w:after="0"/>
      </w:pPr>
      <w:r>
        <w:separator/>
      </w:r>
    </w:p>
  </w:endnote>
  <w:endnote w:type="continuationSeparator" w:id="0">
    <w:p w14:paraId="77C2EACF" w14:textId="77777777" w:rsidR="00582D8E" w:rsidRDefault="00582D8E" w:rsidP="00117B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F7385" w14:textId="77777777" w:rsidR="00582D8E" w:rsidRDefault="00582D8E" w:rsidP="00117BC0">
      <w:pPr>
        <w:spacing w:before="0" w:after="0"/>
      </w:pPr>
      <w:r>
        <w:separator/>
      </w:r>
    </w:p>
  </w:footnote>
  <w:footnote w:type="continuationSeparator" w:id="0">
    <w:p w14:paraId="45A83D92" w14:textId="77777777" w:rsidR="00582D8E" w:rsidRDefault="00582D8E" w:rsidP="00117B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3FD0" w14:textId="329FC257" w:rsidR="00694FEE" w:rsidRPr="00694FEE" w:rsidRDefault="00694FEE" w:rsidP="00694FEE">
    <w:pPr>
      <w:pStyle w:val="Zhlav"/>
      <w:pBdr>
        <w:bottom w:val="single" w:sz="4" w:space="1" w:color="auto"/>
      </w:pBdr>
      <w:jc w:val="center"/>
      <w:rPr>
        <w:rFonts w:ascii="Candara" w:hAnsi="Candara"/>
        <w:bCs/>
        <w:caps/>
      </w:rPr>
    </w:pPr>
    <w:r w:rsidRPr="00694FEE">
      <w:rPr>
        <w:rFonts w:ascii="Candara" w:hAnsi="Candara"/>
        <w:bCs/>
        <w:caps/>
      </w:rPr>
      <w:t>„Instalace tepelných čerpadel a modernizace zdrojů chladu</w:t>
    </w:r>
  </w:p>
  <w:p w14:paraId="6940CF35" w14:textId="389F0194" w:rsidR="008B652B" w:rsidRPr="008B652B" w:rsidRDefault="00694FEE" w:rsidP="00694FEE">
    <w:pPr>
      <w:pStyle w:val="Zhlav"/>
      <w:pBdr>
        <w:bottom w:val="single" w:sz="4" w:space="1" w:color="auto"/>
      </w:pBdr>
      <w:jc w:val="center"/>
      <w:rPr>
        <w:sz w:val="2"/>
        <w:szCs w:val="2"/>
      </w:rPr>
    </w:pPr>
    <w:r w:rsidRPr="00694FEE">
      <w:rPr>
        <w:rFonts w:ascii="Candara" w:hAnsi="Candara"/>
        <w:bCs/>
        <w:caps/>
      </w:rPr>
      <w:t>za účelem využívání odpadního tepla – DČP č. 2: Instalace zdrojů a provedení systému distribuce tepla“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50F6"/>
    <w:multiLevelType w:val="multilevel"/>
    <w:tmpl w:val="1E2287B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87849F8"/>
    <w:multiLevelType w:val="hybridMultilevel"/>
    <w:tmpl w:val="C37CEA84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D0C94"/>
    <w:multiLevelType w:val="hybridMultilevel"/>
    <w:tmpl w:val="9482A7CE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36EC5"/>
    <w:multiLevelType w:val="hybridMultilevel"/>
    <w:tmpl w:val="AD645C30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96EB0"/>
    <w:multiLevelType w:val="hybridMultilevel"/>
    <w:tmpl w:val="D7C8D6B0"/>
    <w:lvl w:ilvl="0" w:tplc="B3BE37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D6A62"/>
    <w:multiLevelType w:val="hybridMultilevel"/>
    <w:tmpl w:val="072450FC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F0A75"/>
    <w:multiLevelType w:val="hybridMultilevel"/>
    <w:tmpl w:val="D8F48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D755D"/>
    <w:multiLevelType w:val="hybridMultilevel"/>
    <w:tmpl w:val="885A6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F2B98"/>
    <w:multiLevelType w:val="hybridMultilevel"/>
    <w:tmpl w:val="58AE8DF4"/>
    <w:lvl w:ilvl="0" w:tplc="D33660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2439A"/>
    <w:multiLevelType w:val="hybridMultilevel"/>
    <w:tmpl w:val="4B6C04EE"/>
    <w:lvl w:ilvl="0" w:tplc="5FE8E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73736"/>
    <w:multiLevelType w:val="hybridMultilevel"/>
    <w:tmpl w:val="F13E6828"/>
    <w:lvl w:ilvl="0" w:tplc="93D019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37F05"/>
    <w:multiLevelType w:val="hybridMultilevel"/>
    <w:tmpl w:val="77E86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A366F"/>
    <w:multiLevelType w:val="hybridMultilevel"/>
    <w:tmpl w:val="D7C8D6B0"/>
    <w:lvl w:ilvl="0" w:tplc="B3BE37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D2539"/>
    <w:multiLevelType w:val="hybridMultilevel"/>
    <w:tmpl w:val="8312AA3E"/>
    <w:lvl w:ilvl="0" w:tplc="9DD210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002690">
    <w:abstractNumId w:val="0"/>
  </w:num>
  <w:num w:numId="2" w16cid:durableId="1012145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8326224">
    <w:abstractNumId w:val="12"/>
  </w:num>
  <w:num w:numId="4" w16cid:durableId="1795951022">
    <w:abstractNumId w:val="4"/>
  </w:num>
  <w:num w:numId="5" w16cid:durableId="1426222206">
    <w:abstractNumId w:val="6"/>
  </w:num>
  <w:num w:numId="6" w16cid:durableId="1583638870">
    <w:abstractNumId w:val="1"/>
  </w:num>
  <w:num w:numId="7" w16cid:durableId="1247835868">
    <w:abstractNumId w:val="2"/>
  </w:num>
  <w:num w:numId="8" w16cid:durableId="883760496">
    <w:abstractNumId w:val="10"/>
  </w:num>
  <w:num w:numId="9" w16cid:durableId="2032686273">
    <w:abstractNumId w:val="5"/>
  </w:num>
  <w:num w:numId="10" w16cid:durableId="1061560506">
    <w:abstractNumId w:val="3"/>
  </w:num>
  <w:num w:numId="11" w16cid:durableId="1207527090">
    <w:abstractNumId w:val="7"/>
  </w:num>
  <w:num w:numId="12" w16cid:durableId="1032652961">
    <w:abstractNumId w:val="13"/>
  </w:num>
  <w:num w:numId="13" w16cid:durableId="537547674">
    <w:abstractNumId w:val="8"/>
  </w:num>
  <w:num w:numId="14" w16cid:durableId="476066569">
    <w:abstractNumId w:val="11"/>
  </w:num>
  <w:num w:numId="15" w16cid:durableId="4009552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D7"/>
    <w:rsid w:val="00000004"/>
    <w:rsid w:val="00003243"/>
    <w:rsid w:val="00012EB9"/>
    <w:rsid w:val="00042255"/>
    <w:rsid w:val="0004275A"/>
    <w:rsid w:val="00047008"/>
    <w:rsid w:val="00055792"/>
    <w:rsid w:val="00074C7A"/>
    <w:rsid w:val="00085FCD"/>
    <w:rsid w:val="000A06CF"/>
    <w:rsid w:val="000A5F79"/>
    <w:rsid w:val="000D499E"/>
    <w:rsid w:val="000F6734"/>
    <w:rsid w:val="001128B5"/>
    <w:rsid w:val="00117BC0"/>
    <w:rsid w:val="0015452E"/>
    <w:rsid w:val="00160493"/>
    <w:rsid w:val="00170B10"/>
    <w:rsid w:val="00173144"/>
    <w:rsid w:val="001855CC"/>
    <w:rsid w:val="001A06E7"/>
    <w:rsid w:val="001C29D7"/>
    <w:rsid w:val="001C2FC2"/>
    <w:rsid w:val="001D4141"/>
    <w:rsid w:val="001F7BCB"/>
    <w:rsid w:val="00210CB1"/>
    <w:rsid w:val="00212BD0"/>
    <w:rsid w:val="002342C3"/>
    <w:rsid w:val="002346FD"/>
    <w:rsid w:val="0024312C"/>
    <w:rsid w:val="00275245"/>
    <w:rsid w:val="002C569B"/>
    <w:rsid w:val="002D244D"/>
    <w:rsid w:val="002E1101"/>
    <w:rsid w:val="002F304B"/>
    <w:rsid w:val="003430B3"/>
    <w:rsid w:val="00351333"/>
    <w:rsid w:val="00355DAE"/>
    <w:rsid w:val="0037387D"/>
    <w:rsid w:val="00374910"/>
    <w:rsid w:val="00374C27"/>
    <w:rsid w:val="00386461"/>
    <w:rsid w:val="003C33BC"/>
    <w:rsid w:val="00407D62"/>
    <w:rsid w:val="0041444A"/>
    <w:rsid w:val="0043039F"/>
    <w:rsid w:val="004413E6"/>
    <w:rsid w:val="00444526"/>
    <w:rsid w:val="00461A56"/>
    <w:rsid w:val="004D22B6"/>
    <w:rsid w:val="004F0849"/>
    <w:rsid w:val="004F1BFC"/>
    <w:rsid w:val="004F3EF5"/>
    <w:rsid w:val="004F7793"/>
    <w:rsid w:val="00506A5D"/>
    <w:rsid w:val="00550746"/>
    <w:rsid w:val="00557702"/>
    <w:rsid w:val="00582D8E"/>
    <w:rsid w:val="005F25B3"/>
    <w:rsid w:val="00627B82"/>
    <w:rsid w:val="00652F39"/>
    <w:rsid w:val="00694FEE"/>
    <w:rsid w:val="006A774D"/>
    <w:rsid w:val="006A7946"/>
    <w:rsid w:val="006B71C8"/>
    <w:rsid w:val="006E117F"/>
    <w:rsid w:val="006F017C"/>
    <w:rsid w:val="006F2D82"/>
    <w:rsid w:val="00706FFB"/>
    <w:rsid w:val="0071392B"/>
    <w:rsid w:val="00716AD6"/>
    <w:rsid w:val="00723E1C"/>
    <w:rsid w:val="00724EFE"/>
    <w:rsid w:val="0072646D"/>
    <w:rsid w:val="0073026A"/>
    <w:rsid w:val="0073779A"/>
    <w:rsid w:val="007460C5"/>
    <w:rsid w:val="007625D1"/>
    <w:rsid w:val="00782E4B"/>
    <w:rsid w:val="007A400A"/>
    <w:rsid w:val="00802A5D"/>
    <w:rsid w:val="008103F0"/>
    <w:rsid w:val="00881F84"/>
    <w:rsid w:val="008B5852"/>
    <w:rsid w:val="008B652B"/>
    <w:rsid w:val="00904358"/>
    <w:rsid w:val="00943DC5"/>
    <w:rsid w:val="009819DF"/>
    <w:rsid w:val="009D070D"/>
    <w:rsid w:val="009E1184"/>
    <w:rsid w:val="00A06100"/>
    <w:rsid w:val="00A07203"/>
    <w:rsid w:val="00A464EB"/>
    <w:rsid w:val="00A65DCA"/>
    <w:rsid w:val="00A868D0"/>
    <w:rsid w:val="00B33556"/>
    <w:rsid w:val="00B63B2D"/>
    <w:rsid w:val="00B733F8"/>
    <w:rsid w:val="00B7340E"/>
    <w:rsid w:val="00BD0DEA"/>
    <w:rsid w:val="00C012A5"/>
    <w:rsid w:val="00C116D5"/>
    <w:rsid w:val="00C66CBB"/>
    <w:rsid w:val="00CB4592"/>
    <w:rsid w:val="00CB5666"/>
    <w:rsid w:val="00CE3A4A"/>
    <w:rsid w:val="00D0313C"/>
    <w:rsid w:val="00D03B03"/>
    <w:rsid w:val="00D35454"/>
    <w:rsid w:val="00D82E60"/>
    <w:rsid w:val="00D93E02"/>
    <w:rsid w:val="00D97DD8"/>
    <w:rsid w:val="00DA2352"/>
    <w:rsid w:val="00DB480D"/>
    <w:rsid w:val="00DB728D"/>
    <w:rsid w:val="00DC5878"/>
    <w:rsid w:val="00DD47C6"/>
    <w:rsid w:val="00DD5DA9"/>
    <w:rsid w:val="00DF25BC"/>
    <w:rsid w:val="00E250E8"/>
    <w:rsid w:val="00E339CA"/>
    <w:rsid w:val="00E37B4C"/>
    <w:rsid w:val="00E54225"/>
    <w:rsid w:val="00E757E5"/>
    <w:rsid w:val="00E823DF"/>
    <w:rsid w:val="00E8632E"/>
    <w:rsid w:val="00E90AC9"/>
    <w:rsid w:val="00E921FF"/>
    <w:rsid w:val="00ED7ED4"/>
    <w:rsid w:val="00EF215F"/>
    <w:rsid w:val="00EF6DE7"/>
    <w:rsid w:val="00F1332B"/>
    <w:rsid w:val="00F34615"/>
    <w:rsid w:val="00F727A7"/>
    <w:rsid w:val="00F865A2"/>
    <w:rsid w:val="00F9276D"/>
    <w:rsid w:val="00F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41755"/>
  <w15:chartTrackingRefBased/>
  <w15:docId w15:val="{4CDA7413-54B4-4281-8A4E-D2E10AE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C0"/>
    <w:pPr>
      <w:spacing w:before="120" w:after="120" w:line="240" w:lineRule="auto"/>
      <w:jc w:val="both"/>
    </w:pPr>
    <w:rPr>
      <w:rFonts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BC0"/>
    <w:pPr>
      <w:keepNext/>
      <w:numPr>
        <w:numId w:val="1"/>
      </w:numPr>
      <w:spacing w:before="240" w:after="24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117BC0"/>
    <w:pPr>
      <w:keepLines/>
      <w:numPr>
        <w:ilvl w:val="1"/>
      </w:numPr>
      <w:ind w:left="578" w:hanging="578"/>
      <w:outlineLvl w:val="1"/>
    </w:pPr>
    <w:rPr>
      <w:rFonts w:eastAsiaTheme="majorEastAsia" w:cstheme="majorBidi"/>
      <w:sz w:val="24"/>
      <w:szCs w:val="24"/>
    </w:rPr>
  </w:style>
  <w:style w:type="paragraph" w:styleId="Nadpis3">
    <w:name w:val="heading 3"/>
    <w:aliases w:val="Nadpis 3 úroveň,Nadpis 3 úroveò"/>
    <w:basedOn w:val="Normln"/>
    <w:next w:val="Normln"/>
    <w:link w:val="Nadpis3Char"/>
    <w:unhideWhenUsed/>
    <w:qFormat/>
    <w:rsid w:val="00117BC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/>
      <w:b/>
      <w:sz w:val="24"/>
    </w:rPr>
  </w:style>
  <w:style w:type="paragraph" w:styleId="Nadpis6">
    <w:name w:val="heading 6"/>
    <w:basedOn w:val="Normln"/>
    <w:next w:val="Zkladntext"/>
    <w:link w:val="Nadpis6Char"/>
    <w:qFormat/>
    <w:rsid w:val="00117BC0"/>
    <w:pPr>
      <w:keepNext/>
      <w:numPr>
        <w:ilvl w:val="5"/>
        <w:numId w:val="1"/>
      </w:numPr>
      <w:spacing w:after="80" w:line="276" w:lineRule="auto"/>
      <w:jc w:val="left"/>
      <w:outlineLvl w:val="5"/>
    </w:pPr>
    <w:rPr>
      <w:b/>
      <w:i/>
      <w:snapToGrid w:val="0"/>
      <w:kern w:val="28"/>
      <w:szCs w:val="20"/>
      <w:lang w:eastAsia="ko-KR"/>
    </w:rPr>
  </w:style>
  <w:style w:type="paragraph" w:styleId="Nadpis7">
    <w:name w:val="heading 7"/>
    <w:basedOn w:val="Normln"/>
    <w:next w:val="Zkladntext"/>
    <w:link w:val="Nadpis7Char"/>
    <w:qFormat/>
    <w:rsid w:val="00117BC0"/>
    <w:pPr>
      <w:keepNext/>
      <w:numPr>
        <w:ilvl w:val="6"/>
        <w:numId w:val="1"/>
      </w:numPr>
      <w:spacing w:before="80" w:after="60" w:line="276" w:lineRule="auto"/>
      <w:jc w:val="left"/>
      <w:outlineLvl w:val="6"/>
    </w:pPr>
    <w:rPr>
      <w:rFonts w:ascii="Times New Roman" w:hAnsi="Times New Roman"/>
      <w:b/>
      <w:snapToGrid w:val="0"/>
      <w:kern w:val="28"/>
      <w:szCs w:val="20"/>
      <w:lang w:eastAsia="ko-KR"/>
    </w:rPr>
  </w:style>
  <w:style w:type="paragraph" w:styleId="Nadpis8">
    <w:name w:val="heading 8"/>
    <w:basedOn w:val="Normln"/>
    <w:next w:val="Zkladntext"/>
    <w:link w:val="Nadpis8Char"/>
    <w:qFormat/>
    <w:rsid w:val="00117BC0"/>
    <w:pPr>
      <w:keepNext/>
      <w:numPr>
        <w:ilvl w:val="7"/>
        <w:numId w:val="1"/>
      </w:numPr>
      <w:spacing w:before="80" w:after="60" w:line="276" w:lineRule="auto"/>
      <w:jc w:val="left"/>
      <w:outlineLvl w:val="7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paragraph" w:styleId="Nadpis9">
    <w:name w:val="heading 9"/>
    <w:basedOn w:val="Normln"/>
    <w:next w:val="Zkladntext"/>
    <w:link w:val="Nadpis9Char"/>
    <w:qFormat/>
    <w:rsid w:val="00117BC0"/>
    <w:pPr>
      <w:keepNext/>
      <w:numPr>
        <w:ilvl w:val="8"/>
        <w:numId w:val="1"/>
      </w:numPr>
      <w:spacing w:before="80" w:after="60" w:line="276" w:lineRule="auto"/>
      <w:jc w:val="left"/>
      <w:outlineLvl w:val="8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BC0"/>
    <w:rPr>
      <w:rFonts w:eastAsia="Times New Roman" w:cs="Arial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17BC0"/>
    <w:rPr>
      <w:rFonts w:eastAsiaTheme="majorEastAsia" w:cstheme="majorBidi"/>
      <w:b/>
      <w:kern w:val="28"/>
      <w:sz w:val="24"/>
      <w:szCs w:val="24"/>
      <w:lang w:eastAsia="cs-CZ"/>
    </w:rPr>
  </w:style>
  <w:style w:type="character" w:customStyle="1" w:styleId="Nadpis3Char">
    <w:name w:val="Nadpis 3 Char"/>
    <w:aliases w:val="Nadpis 3 úroveň Char,Nadpis 3 úroveò Char"/>
    <w:basedOn w:val="Standardnpsmoodstavce"/>
    <w:link w:val="Nadpis3"/>
    <w:rsid w:val="00117BC0"/>
    <w:rPr>
      <w:rFonts w:eastAsiaTheme="majorEastAsia" w:cs="Arial"/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17BC0"/>
    <w:rPr>
      <w:rFonts w:eastAsia="Times New Roman" w:cs="Arial"/>
      <w:b/>
      <w:i/>
      <w:snapToGrid w:val="0"/>
      <w:kern w:val="28"/>
      <w:szCs w:val="20"/>
      <w:lang w:eastAsia="ko-KR"/>
    </w:rPr>
  </w:style>
  <w:style w:type="character" w:customStyle="1" w:styleId="Nadpis7Char">
    <w:name w:val="Nadpis 7 Char"/>
    <w:basedOn w:val="Standardnpsmoodstavce"/>
    <w:link w:val="Nadpis7"/>
    <w:rsid w:val="00117BC0"/>
    <w:rPr>
      <w:rFonts w:ascii="Times New Roman" w:eastAsia="Times New Roman" w:hAnsi="Times New Roman" w:cs="Arial"/>
      <w:b/>
      <w:snapToGrid w:val="0"/>
      <w:kern w:val="28"/>
      <w:szCs w:val="20"/>
      <w:lang w:eastAsia="ko-KR"/>
    </w:rPr>
  </w:style>
  <w:style w:type="character" w:customStyle="1" w:styleId="Nadpis8Char">
    <w:name w:val="Nadpis 8 Char"/>
    <w:basedOn w:val="Standardnpsmoodstavce"/>
    <w:link w:val="Nadpis8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character" w:customStyle="1" w:styleId="Nadpis9Char">
    <w:name w:val="Nadpis 9 Char"/>
    <w:basedOn w:val="Standardnpsmoodstavce"/>
    <w:link w:val="Nadpis9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paragraph" w:styleId="Zhlav">
    <w:name w:val="header"/>
    <w:basedOn w:val="Normln"/>
    <w:link w:val="ZhlavChar"/>
    <w:rsid w:val="00117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BC0"/>
    <w:rPr>
      <w:rFonts w:eastAsia="Times New Roman" w:cs="Arial"/>
      <w:lang w:eastAsia="cs-CZ"/>
    </w:rPr>
  </w:style>
  <w:style w:type="character" w:styleId="Hypertextovodkaz">
    <w:name w:val="Hyperlink"/>
    <w:basedOn w:val="Standardnpsmoodstavce"/>
    <w:uiPriority w:val="99"/>
    <w:rsid w:val="00117BC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17BC0"/>
    <w:pPr>
      <w:tabs>
        <w:tab w:val="left" w:pos="284"/>
        <w:tab w:val="right" w:leader="dot" w:pos="9072"/>
      </w:tabs>
      <w:spacing w:line="276" w:lineRule="auto"/>
    </w:pPr>
    <w:rPr>
      <w:rFonts w:ascii="Calibri" w:eastAsia="SimSun" w:hAnsi="Calibri"/>
      <w:b/>
      <w:bCs/>
      <w:caps/>
      <w:noProof/>
      <w:szCs w:val="20"/>
      <w:lang w:eastAsia="ko-KR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7BC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7BC0"/>
    <w:rPr>
      <w:rFonts w:eastAsia="Times New Roman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BC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BC0"/>
    <w:rPr>
      <w:rFonts w:eastAsia="Times New Roman" w:cs="Arial"/>
      <w:lang w:eastAsia="cs-CZ"/>
    </w:rPr>
  </w:style>
  <w:style w:type="table" w:customStyle="1" w:styleId="GEABlue">
    <w:name w:val="GEA Blue"/>
    <w:basedOn w:val="Normlntabulka"/>
    <w:uiPriority w:val="99"/>
    <w:rsid w:val="00117BC0"/>
    <w:pPr>
      <w:spacing w:after="0" w:line="240" w:lineRule="auto"/>
    </w:pPr>
    <w:rPr>
      <w:sz w:val="20"/>
      <w:szCs w:val="20"/>
      <w:lang w:val="de-DE"/>
    </w:rPr>
    <w:tblPr>
      <w:tblStyleRowBandSize w:val="1"/>
      <w:tblStyleColBandSize w:val="1"/>
      <w:tblBorders>
        <w:insideH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  <w:color w:val="auto"/>
      </w:rPr>
    </w:tblStylePr>
    <w:tblStylePr w:type="firstCol">
      <w:rPr>
        <w:b/>
      </w:rPr>
      <w:tblPr/>
      <w:tcPr>
        <w:shd w:val="clear" w:color="auto" w:fill="E6E6E6"/>
      </w:tcPr>
    </w:tblStylePr>
    <w:tblStylePr w:type="band2Vert">
      <w:tblPr/>
      <w:tcPr>
        <w:shd w:val="clear" w:color="auto" w:fill="E6E6E6"/>
      </w:tcPr>
    </w:tblStylePr>
    <w:tblStylePr w:type="band2Horz">
      <w:tblPr/>
      <w:tcPr>
        <w:shd w:val="clear" w:color="auto" w:fill="E6E6E6"/>
      </w:tcPr>
    </w:tblStylePr>
  </w:style>
  <w:style w:type="paragraph" w:styleId="Odstavecseseznamem">
    <w:name w:val="List Paragraph"/>
    <w:basedOn w:val="Normln"/>
    <w:uiPriority w:val="34"/>
    <w:qFormat/>
    <w:rsid w:val="00117BC0"/>
    <w:pPr>
      <w:ind w:left="720"/>
      <w:contextualSpacing/>
    </w:pPr>
  </w:style>
  <w:style w:type="table" w:styleId="Mkatabulky">
    <w:name w:val="Table Grid"/>
    <w:basedOn w:val="Normlntabulka"/>
    <w:uiPriority w:val="3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6DE7"/>
    <w:rPr>
      <w:color w:val="808080"/>
    </w:rPr>
  </w:style>
  <w:style w:type="paragraph" w:styleId="Bezmezer">
    <w:name w:val="No Spacing"/>
    <w:uiPriority w:val="1"/>
    <w:qFormat/>
    <w:rsid w:val="0073026A"/>
    <w:pPr>
      <w:spacing w:after="0" w:line="240" w:lineRule="auto"/>
      <w:jc w:val="both"/>
    </w:pPr>
    <w:rPr>
      <w:rFonts w:eastAsia="Times New Roman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C0D7-A2C2-41B6-B619-037928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1283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H&amp;P</cp:lastModifiedBy>
  <cp:revision>3</cp:revision>
  <dcterms:created xsi:type="dcterms:W3CDTF">2025-10-31T16:36:00Z</dcterms:created>
  <dcterms:modified xsi:type="dcterms:W3CDTF">2026-01-15T09:01:00Z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2025-10-17T09:20:28Z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ebfdfce3-cbf4-42a2-bf02-39156f7348b9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