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33103" w14:textId="177740EE" w:rsidR="00EF1B47" w:rsidRPr="00614AE8" w:rsidRDefault="00315AA9" w:rsidP="00550454">
      <w:pPr>
        <w:pStyle w:val="Nadpis1"/>
        <w:rPr>
          <w:caps/>
        </w:rPr>
      </w:pPr>
      <w:r w:rsidRPr="00614AE8">
        <w:rPr>
          <w:caps/>
        </w:rPr>
        <w:t>SO-05 Nový zdroj tepla</w:t>
      </w:r>
    </w:p>
    <w:tbl>
      <w:tblPr>
        <w:tblW w:w="5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4"/>
        <w:gridCol w:w="3986"/>
      </w:tblGrid>
      <w:tr w:rsidR="00EF1B47" w:rsidRPr="00315AA9" w14:paraId="1FF15FD2" w14:textId="77777777" w:rsidTr="00315AA9">
        <w:trPr>
          <w:trHeight w:val="340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5CDBB" w14:textId="77777777" w:rsidR="00EF1B47" w:rsidRPr="00315AA9" w:rsidRDefault="00EF1B47" w:rsidP="00EF1B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315AA9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Stavba: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252DB" w14:textId="2455E3DC" w:rsidR="00EF1B47" w:rsidRPr="00315AA9" w:rsidRDefault="00EF1B47" w:rsidP="00EF1B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315AA9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Chabařovice – městský úřad</w:t>
            </w:r>
          </w:p>
        </w:tc>
      </w:tr>
      <w:tr w:rsidR="00EF1B47" w:rsidRPr="00315AA9" w14:paraId="6ED3FC31" w14:textId="77777777" w:rsidTr="00315AA9">
        <w:trPr>
          <w:trHeight w:val="340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5C0FA" w14:textId="77777777" w:rsidR="00EF1B47" w:rsidRPr="00315AA9" w:rsidRDefault="00EF1B47" w:rsidP="00EF1B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315AA9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Objekt: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8E773" w14:textId="6240BF58" w:rsidR="00EF1B47" w:rsidRPr="00315AA9" w:rsidRDefault="00371BB7" w:rsidP="00EF1B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315AA9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Nový zdroj tepla</w:t>
            </w:r>
          </w:p>
        </w:tc>
      </w:tr>
      <w:tr w:rsidR="00EF1B47" w:rsidRPr="00315AA9" w14:paraId="48731298" w14:textId="77777777" w:rsidTr="00315AA9">
        <w:trPr>
          <w:trHeight w:val="340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EE6B3" w14:textId="77777777" w:rsidR="00EF1B47" w:rsidRPr="00315AA9" w:rsidRDefault="00EF1B47" w:rsidP="00EF1B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315AA9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Místo: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54775" w14:textId="0C48A254" w:rsidR="00EF1B47" w:rsidRPr="00315AA9" w:rsidRDefault="00EF1B47" w:rsidP="00EF1B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315AA9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Husovo náměstí 183, Chabařovice</w:t>
            </w:r>
          </w:p>
        </w:tc>
      </w:tr>
      <w:tr w:rsidR="00EF1B47" w:rsidRPr="00315AA9" w14:paraId="241DED1B" w14:textId="77777777" w:rsidTr="00315AA9">
        <w:trPr>
          <w:trHeight w:val="340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D28D1" w14:textId="77777777" w:rsidR="00EF1B47" w:rsidRPr="00315AA9" w:rsidRDefault="00EF1B47" w:rsidP="00EF1B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315AA9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Zadavatel: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38264" w14:textId="77777777" w:rsidR="00EF1B47" w:rsidRPr="00315AA9" w:rsidRDefault="00EF1B47" w:rsidP="00EF1B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315AA9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MÚ Chabařovice</w:t>
            </w:r>
          </w:p>
        </w:tc>
      </w:tr>
    </w:tbl>
    <w:p w14:paraId="236D4EC1" w14:textId="77777777" w:rsidR="00550454" w:rsidRPr="00550454" w:rsidRDefault="00550454" w:rsidP="00550454">
      <w:pPr>
        <w:pStyle w:val="Nadpis1"/>
      </w:pPr>
      <w:r w:rsidRPr="00550454">
        <w:t>POPIS PRACÍ</w:t>
      </w:r>
    </w:p>
    <w:p w14:paraId="3372FA93" w14:textId="77777777" w:rsidR="00550454" w:rsidRDefault="00550454" w:rsidP="00550454">
      <w:r>
        <w:t>Předmětem prací je provedení:</w:t>
      </w:r>
    </w:p>
    <w:p w14:paraId="5D039AED" w14:textId="6828F42D" w:rsidR="00550454" w:rsidRDefault="00550454" w:rsidP="00550454">
      <w:pPr>
        <w:pStyle w:val="Odstavecseseznamem"/>
        <w:numPr>
          <w:ilvl w:val="0"/>
          <w:numId w:val="2"/>
        </w:numPr>
        <w:spacing w:after="120"/>
      </w:pPr>
      <w:r>
        <w:t>demontáž technologie stávající kotelny</w:t>
      </w:r>
    </w:p>
    <w:p w14:paraId="6E5B5D29" w14:textId="2E07F19E" w:rsidR="00550454" w:rsidRDefault="00550454" w:rsidP="00550454">
      <w:pPr>
        <w:pStyle w:val="Odstavecseseznamem"/>
        <w:numPr>
          <w:ilvl w:val="0"/>
          <w:numId w:val="2"/>
        </w:numPr>
        <w:spacing w:after="120"/>
      </w:pPr>
      <w:r>
        <w:t>montáž a dodávka nové technologie dodávky tepla pro objekt městského úřadu</w:t>
      </w:r>
    </w:p>
    <w:p w14:paraId="4211D4FF" w14:textId="03653CD4" w:rsidR="00550454" w:rsidRDefault="00550454" w:rsidP="00550454">
      <w:pPr>
        <w:pStyle w:val="Odstavecseseznamem"/>
        <w:numPr>
          <w:ilvl w:val="0"/>
          <w:numId w:val="2"/>
        </w:numPr>
        <w:spacing w:after="120"/>
      </w:pPr>
      <w:r>
        <w:t>lokální oprava otopné soustavy, 4 ks otopných těles</w:t>
      </w:r>
    </w:p>
    <w:p w14:paraId="402D03F4" w14:textId="5A5B9BFC" w:rsidR="00550454" w:rsidRDefault="00550454" w:rsidP="00550454">
      <w:pPr>
        <w:pStyle w:val="Odstavecseseznamem"/>
        <w:numPr>
          <w:ilvl w:val="0"/>
          <w:numId w:val="2"/>
        </w:numPr>
        <w:spacing w:after="120"/>
      </w:pPr>
      <w:r>
        <w:t>elektroinstalace související s novým zdrojem tepla</w:t>
      </w:r>
    </w:p>
    <w:p w14:paraId="451A051F" w14:textId="57D54E58" w:rsidR="00550454" w:rsidRDefault="00550454" w:rsidP="00550454">
      <w:pPr>
        <w:pStyle w:val="Odstavecseseznamem"/>
        <w:numPr>
          <w:ilvl w:val="0"/>
          <w:numId w:val="2"/>
        </w:numPr>
        <w:spacing w:after="120"/>
      </w:pPr>
      <w:r>
        <w:t>měření a regulace</w:t>
      </w:r>
    </w:p>
    <w:p w14:paraId="2D832ABC" w14:textId="77777777" w:rsidR="004434E6" w:rsidRDefault="004434E6"/>
    <w:p w14:paraId="72F4A617" w14:textId="7205FF37" w:rsidR="00EF1B47" w:rsidRDefault="00EF1B47" w:rsidP="00550454">
      <w:pPr>
        <w:pStyle w:val="Nadpis1"/>
      </w:pPr>
      <w:r w:rsidRPr="00EF1B47">
        <w:t>ROZSAH PRACÍ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6"/>
        <w:gridCol w:w="641"/>
        <w:gridCol w:w="6199"/>
      </w:tblGrid>
      <w:tr w:rsidR="00B040DB" w:rsidRPr="00B040DB" w14:paraId="25D4288B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2E0F76" w14:textId="5EDA590D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357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409B8" w14:textId="3C4C86C0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6199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vAlign w:val="bottom"/>
          </w:tcPr>
          <w:p w14:paraId="5CC5A83E" w14:textId="4AEB3491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  <w:tr w:rsidR="00B040DB" w:rsidRPr="00B040DB" w14:paraId="007B09CF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240D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D01... Montážní a demontážní práce, doprava</w:t>
            </w:r>
          </w:p>
        </w:tc>
        <w:tc>
          <w:tcPr>
            <w:tcW w:w="35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F279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A6DC714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Montážní práce zařízení pro vytápění</w:t>
            </w:r>
          </w:p>
        </w:tc>
      </w:tr>
      <w:tr w:rsidR="00B040DB" w:rsidRPr="00B040DB" w14:paraId="1475976A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3FEE1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A573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D691C76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Doprava zařízení pro vytápění na místo stavby</w:t>
            </w:r>
          </w:p>
        </w:tc>
      </w:tr>
      <w:tr w:rsidR="00B040DB" w:rsidRPr="00B040DB" w14:paraId="799E77EE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67FD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854BD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547AC02" w14:textId="6195CD20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Demontáže: - stávající plynové zdroje tepla včetně technologie vytápění s nimi související – rozdělovač, sběrač, oběhová čerpadla, armatury apod. </w:t>
            </w:r>
          </w:p>
        </w:tc>
      </w:tr>
      <w:tr w:rsidR="00B040DB" w:rsidRPr="00B040DB" w14:paraId="23A71703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CFEF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4E202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A2F4CEE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B040DB" w:rsidRPr="00B040DB" w14:paraId="2BFC56CF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8BAE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D02... Kontrolní činnost (revize a zkoušky)</w:t>
            </w:r>
          </w:p>
        </w:tc>
        <w:tc>
          <w:tcPr>
            <w:tcW w:w="35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D77E3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C2D2BF6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Zkoušky, uvedení do provozu a vyregulování</w:t>
            </w:r>
          </w:p>
        </w:tc>
      </w:tr>
      <w:tr w:rsidR="00B040DB" w:rsidRPr="00B040DB" w14:paraId="1E2CBDEC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FFE5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7AC9C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985D441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Zajištění chodu zařízení ve zkušebním provozu</w:t>
            </w:r>
          </w:p>
        </w:tc>
      </w:tr>
      <w:tr w:rsidR="00B040DB" w:rsidRPr="00B040DB" w14:paraId="2A1A3258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EC766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6487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2816C08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Zaškolení obsluhy</w:t>
            </w:r>
          </w:p>
        </w:tc>
      </w:tr>
      <w:tr w:rsidR="00B040DB" w:rsidRPr="00B040DB" w14:paraId="3493004E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1FBA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0089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0D132B4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Návrh provozního řádu</w:t>
            </w:r>
          </w:p>
        </w:tc>
      </w:tr>
      <w:tr w:rsidR="00B040DB" w:rsidRPr="00B040DB" w14:paraId="05763606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7845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B0ED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DD16757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Dokumentace skutečného provedení</w:t>
            </w:r>
          </w:p>
        </w:tc>
      </w:tr>
      <w:tr w:rsidR="00B040DB" w:rsidRPr="00B040DB" w14:paraId="75E7F579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2740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7606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B8DB1BA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B040DB" w:rsidRPr="00B040DB" w14:paraId="3CF7A807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190B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D03... Stavební přípomoce</w:t>
            </w:r>
          </w:p>
        </w:tc>
        <w:tc>
          <w:tcPr>
            <w:tcW w:w="35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9F07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3E395D4" w14:textId="5B110816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Stavební přípomoce – spolupráce se stavbou na vyznačení míst, kde budou provedeny stavební otvory pro vedení potrubních rozvodů topné vody</w:t>
            </w:r>
          </w:p>
        </w:tc>
      </w:tr>
      <w:tr w:rsidR="00B040DB" w:rsidRPr="00B040DB" w14:paraId="49DD8626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EF5C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C5598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19C7265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Lešení pomocné jednořadové lehké s podlahami do výšky 2,0 m pro montáž potrubních rozvodů potrubí a zařízení pro vytápění</w:t>
            </w:r>
          </w:p>
        </w:tc>
      </w:tr>
      <w:tr w:rsidR="00B040DB" w:rsidRPr="00B040DB" w14:paraId="4478C172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4A80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70384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17EB1D4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B040DB" w:rsidRPr="00B040DB" w14:paraId="7735CEA3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20B6D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D04... Kotle, čerpadla, armatur</w:t>
            </w:r>
          </w:p>
        </w:tc>
        <w:tc>
          <w:tcPr>
            <w:tcW w:w="35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D4CB5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8613875" w14:textId="77777777" w:rsid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Kotlová kaskáda – 2x plynový závěsný kondenzační kotel 10-50 kW s regulací pro ekvitermní řízený provoz a s kaskádovou regulací příslušenství pro každý kotel: </w:t>
            </w:r>
          </w:p>
          <w:p w14:paraId="03949C1E" w14:textId="04F6BA99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připojovací sada pro topný okruh s oběhovým čerpadlem s regulovatelnými otáčkami</w:t>
            </w:r>
          </w:p>
        </w:tc>
      </w:tr>
      <w:tr w:rsidR="00B040DB" w:rsidRPr="00B040DB" w14:paraId="2BD6CF96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535B4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A2937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47BC8E5" w14:textId="6C99DB0B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Základní svislý odtah spalin pro odtahový systém plynových kotlů – spalinový systém pro provoz nezávislý na vzduchu v místnosti – připoj. nástavec kotle, trubka), revizní kus, posuvné hrdlo, upevňovací třmen, průchodka stěnou, koleno</w:t>
            </w:r>
          </w:p>
        </w:tc>
      </w:tr>
      <w:tr w:rsidR="00B040DB" w:rsidRPr="00B040DB" w14:paraId="4DBAFD20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67186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E1F30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E1F3181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Hydraulická kaskáda (výhybka), řadová sestava pro 2x plynový kondenzační kotel 10-50 kW, - včetně odkalovače a odvzdušňovače</w:t>
            </w:r>
          </w:p>
        </w:tc>
      </w:tr>
      <w:tr w:rsidR="00B040DB" w:rsidRPr="00B040DB" w14:paraId="7FB134A9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D979C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DED1F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37EB9F9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Základový ocelový rám pro uchycení kotlové kaskády a hydraulické kaskády, rám bude stát u stěny místnosti</w:t>
            </w:r>
          </w:p>
        </w:tc>
      </w:tr>
      <w:tr w:rsidR="00B040DB" w:rsidRPr="00B040DB" w14:paraId="1FC268AE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21DE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61FD6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E201495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Neutralizační zařízení pro plynové kondenzační kotle</w:t>
            </w:r>
          </w:p>
        </w:tc>
      </w:tr>
      <w:tr w:rsidR="00B040DB" w:rsidRPr="00B040DB" w14:paraId="0F05DECD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698CE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D626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4745C4D" w14:textId="67AFA28D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Zásobník TV smalt, s trubkovým výměníkem tepla příslušenství – tepelná izolace 100 mm zásobníku TV, hořčíková anoda, teploměr, výškově stavitelné nohy, revizní otvor průměr zásobníku včetně izolace </w:t>
            </w:r>
          </w:p>
        </w:tc>
      </w:tr>
      <w:tr w:rsidR="00B040DB" w:rsidRPr="00B040DB" w14:paraId="4A5AC92E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165E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40152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7B3734A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Expanzní nádoby topná voda</w:t>
            </w:r>
          </w:p>
        </w:tc>
      </w:tr>
      <w:tr w:rsidR="00B040DB" w:rsidRPr="00B040DB" w14:paraId="0853C0B6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4C7C0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C2A7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36B5975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Expanzní nádoba TUV</w:t>
            </w:r>
          </w:p>
        </w:tc>
      </w:tr>
      <w:tr w:rsidR="00B040DB" w:rsidRPr="00B040DB" w14:paraId="2EFA8EAB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CC7A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52D4E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0D7B9AA" w14:textId="7DD2EC9A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Směšovací ventil se servopohonem </w:t>
            </w:r>
          </w:p>
        </w:tc>
      </w:tr>
      <w:tr w:rsidR="00B040DB" w:rsidRPr="00B040DB" w14:paraId="18578793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FFCC7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4325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909CF03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Manometr včetně jímky, konden. smyčky a manometr. ventilu</w:t>
            </w:r>
          </w:p>
        </w:tc>
      </w:tr>
      <w:tr w:rsidR="00B040DB" w:rsidRPr="00B040DB" w14:paraId="1D153183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8D1F0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lastRenderedPageBreak/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AE597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566A002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Teploměr včetně teploměrné jímky </w:t>
            </w:r>
          </w:p>
        </w:tc>
      </w:tr>
      <w:tr w:rsidR="00B040DB" w:rsidRPr="00B040DB" w14:paraId="5A2ADB63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93EB0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C672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D77DB74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Zpětný ventily</w:t>
            </w:r>
          </w:p>
        </w:tc>
      </w:tr>
      <w:tr w:rsidR="00B040DB" w:rsidRPr="00B040DB" w14:paraId="0567406E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F5489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D100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AC0E6E8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Filtry</w:t>
            </w:r>
          </w:p>
        </w:tc>
      </w:tr>
      <w:tr w:rsidR="00B040DB" w:rsidRPr="00B040DB" w14:paraId="0BF3CA03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6FE2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42C96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AFF3727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B040DB" w:rsidRPr="00B040DB" w14:paraId="37CA1D88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7C5B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D05... Otopná soustava</w:t>
            </w:r>
          </w:p>
        </w:tc>
        <w:tc>
          <w:tcPr>
            <w:tcW w:w="35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4696D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C8D678B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Výměna 4 ks otopné těleso panelové (určí zadavatel)</w:t>
            </w:r>
          </w:p>
        </w:tc>
      </w:tr>
      <w:tr w:rsidR="00B040DB" w:rsidRPr="00B040DB" w14:paraId="5573B492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C2AC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81947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37E75A2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Šroubení a armatury pro otopná tělesa</w:t>
            </w:r>
          </w:p>
        </w:tc>
      </w:tr>
      <w:tr w:rsidR="00B040DB" w:rsidRPr="00B040DB" w14:paraId="1A09D878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33475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4A29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60A090C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Termostatická hlavice K s vestavěným teplotním čidlem</w:t>
            </w:r>
          </w:p>
        </w:tc>
      </w:tr>
      <w:tr w:rsidR="00B040DB" w:rsidRPr="00B040DB" w14:paraId="2EDC8616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23589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7640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EA158E8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Vypouštěcí kohout </w:t>
            </w:r>
          </w:p>
        </w:tc>
      </w:tr>
      <w:tr w:rsidR="00B040DB" w:rsidRPr="00B040DB" w14:paraId="53BD4E0A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D09C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FC99C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38656D1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Kulový kohout závitový</w:t>
            </w:r>
          </w:p>
        </w:tc>
      </w:tr>
      <w:tr w:rsidR="00B040DB" w:rsidRPr="00B040DB" w14:paraId="198E3D30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C5BA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4038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BC18168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B040DB" w:rsidRPr="00B040DB" w14:paraId="34479309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E1C14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D06... Rozvody</w:t>
            </w:r>
          </w:p>
        </w:tc>
        <w:tc>
          <w:tcPr>
            <w:tcW w:w="35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7E33C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57568EF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Rozvody měděné potrubí kotelna</w:t>
            </w:r>
          </w:p>
        </w:tc>
      </w:tr>
      <w:tr w:rsidR="00B040DB" w:rsidRPr="00B040DB" w14:paraId="5AC31118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7DA3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A6FE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6530A68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Oprava měděné potrubí otopných těles</w:t>
            </w:r>
          </w:p>
        </w:tc>
      </w:tr>
      <w:tr w:rsidR="00B040DB" w:rsidRPr="00B040DB" w14:paraId="72A6C6EC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B358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E07A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4B79A49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Axiální kompenzátor pro měděné potrubí</w:t>
            </w:r>
          </w:p>
        </w:tc>
      </w:tr>
      <w:tr w:rsidR="00B040DB" w:rsidRPr="00B040DB" w14:paraId="3E9A39B8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34DD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AAFC5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775D5DC" w14:textId="1CB4FCBD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Tepelná izolace na potrubí v rozsahu </w:t>
            </w:r>
            <w:r w:rsidR="0097659A"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kotelny – minerální</w:t>
            </w: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vlna + Al polep</w:t>
            </w:r>
          </w:p>
        </w:tc>
      </w:tr>
      <w:tr w:rsidR="00B040DB" w:rsidRPr="00B040DB" w14:paraId="5EE1B937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2C79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F5A1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A86C288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Pomocný ocelový materiál pro uchycení potrubí – konzole, třmeny, objímky, nastřelovací šrouby, matice, hmoždinky, ostatní spojovací materiál atd. - přesný počet bude stanoven na stavbě při montáži </w:t>
            </w:r>
          </w:p>
        </w:tc>
      </w:tr>
      <w:tr w:rsidR="00B040DB" w:rsidRPr="00B040DB" w14:paraId="753236AF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5CB5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4A8B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BE89895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Popisné štítky na zařízení včetně šipek proudění</w:t>
            </w:r>
          </w:p>
        </w:tc>
      </w:tr>
      <w:tr w:rsidR="00B040DB" w:rsidRPr="00B040DB" w14:paraId="2853E639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8DE5F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7B3A9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A24295F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B040DB" w:rsidRPr="00B040DB" w14:paraId="12187B1F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E1D7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D07... MaR </w:t>
            </w:r>
          </w:p>
        </w:tc>
        <w:tc>
          <w:tcPr>
            <w:tcW w:w="35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BB35F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D4D1B2D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Snímač teploty </w:t>
            </w:r>
          </w:p>
        </w:tc>
      </w:tr>
      <w:tr w:rsidR="00B040DB" w:rsidRPr="00B040DB" w14:paraId="1C30F53E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0BC8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E85A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9667F5D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Jímka nerez </w:t>
            </w:r>
          </w:p>
        </w:tc>
      </w:tr>
      <w:tr w:rsidR="00B040DB" w:rsidRPr="00B040DB" w14:paraId="31BA9CC2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18ED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207ED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F26E20C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Teplotní snímač </w:t>
            </w:r>
          </w:p>
        </w:tc>
      </w:tr>
      <w:tr w:rsidR="00B040DB" w:rsidRPr="00B040DB" w14:paraId="05D1CFCE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935E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75A2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B03A4AF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Snímač teploty venkovní</w:t>
            </w:r>
          </w:p>
        </w:tc>
      </w:tr>
      <w:tr w:rsidR="00B040DB" w:rsidRPr="00B040DB" w14:paraId="4857B688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B99F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6F3E8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0A801BF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Příložný termostat </w:t>
            </w:r>
          </w:p>
        </w:tc>
      </w:tr>
      <w:tr w:rsidR="00B040DB" w:rsidRPr="00B040DB" w14:paraId="4FCCF63C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5772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1A620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7AF012D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Snímač detekce plynu</w:t>
            </w:r>
          </w:p>
        </w:tc>
      </w:tr>
      <w:tr w:rsidR="00B040DB" w:rsidRPr="00B040DB" w14:paraId="581A920D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424D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F4A08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977E861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Plovákový spínač hladiny</w:t>
            </w:r>
          </w:p>
        </w:tc>
      </w:tr>
      <w:tr w:rsidR="00B040DB" w:rsidRPr="00B040DB" w14:paraId="6F9608C7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1DB23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7C18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8458F45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Vačkový spínač v krytu </w:t>
            </w:r>
          </w:p>
        </w:tc>
      </w:tr>
      <w:tr w:rsidR="00B040DB" w:rsidRPr="00B040DB" w14:paraId="73E96B86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BBC4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F499D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E77C5BB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Universální GSM komunikátor </w:t>
            </w:r>
          </w:p>
        </w:tc>
      </w:tr>
      <w:tr w:rsidR="00B040DB" w:rsidRPr="00B040DB" w14:paraId="6A0E2684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EF6A7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951FE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E2B3146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Zálohovací modul </w:t>
            </w:r>
          </w:p>
        </w:tc>
      </w:tr>
      <w:tr w:rsidR="00B040DB" w:rsidRPr="00B040DB" w14:paraId="5070EB19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878DC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60C5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89A3F07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Prutová GSM anténa </w:t>
            </w:r>
          </w:p>
        </w:tc>
      </w:tr>
      <w:tr w:rsidR="00B040DB" w:rsidRPr="00B040DB" w14:paraId="64B609F4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0C28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077D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3E71FA6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Polní komunikátor </w:t>
            </w:r>
          </w:p>
        </w:tc>
      </w:tr>
      <w:tr w:rsidR="00B040DB" w:rsidRPr="00B040DB" w14:paraId="2E51B901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8D000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05B3B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0F8A800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Ovládací displej </w:t>
            </w:r>
          </w:p>
        </w:tc>
      </w:tr>
      <w:tr w:rsidR="00B040DB" w:rsidRPr="00B040DB" w14:paraId="1500B020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32D43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C2B46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8F4DE4A" w14:textId="3F27F62D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Montážní </w:t>
            </w:r>
            <w:r w:rsidR="0097659A"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materiál – kabelový</w:t>
            </w: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žlab perforovaný, vč. víka, závěsů, nosníků podpěr a ostatního příslušenství </w:t>
            </w:r>
          </w:p>
        </w:tc>
      </w:tr>
      <w:tr w:rsidR="00B040DB" w:rsidRPr="00B040DB" w14:paraId="5510FCD2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7D09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6B210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979E9F3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B040DB" w:rsidRPr="00B040DB" w14:paraId="398394A4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F3B6" w14:textId="339B1B43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D09... Elektroinstalace – silnoproud – Vodiče, kabely</w:t>
            </w:r>
          </w:p>
        </w:tc>
        <w:tc>
          <w:tcPr>
            <w:tcW w:w="35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54469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14E724D" w14:textId="79216D19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Kompletní elektroinstalace kotelna</w:t>
            </w:r>
          </w:p>
        </w:tc>
      </w:tr>
      <w:tr w:rsidR="00B040DB" w:rsidRPr="00B040DB" w14:paraId="6571683C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A38EA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2613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E3F8229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B040DB" w:rsidRPr="00B040DB" w14:paraId="02B8F455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8C40D" w14:textId="03F785CF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D10... Elektroinstalace – silnoproud – Demontáž stávající elektroinstalace, vč. nepředvídatelných prací</w:t>
            </w:r>
          </w:p>
        </w:tc>
        <w:tc>
          <w:tcPr>
            <w:tcW w:w="35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0309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1EF41B7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Demontáž kabelů elektro</w:t>
            </w:r>
          </w:p>
        </w:tc>
      </w:tr>
      <w:tr w:rsidR="00B040DB" w:rsidRPr="00B040DB" w14:paraId="6AA5983E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21542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372E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32FC501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Úprava ve stávajícím rozvaděči</w:t>
            </w:r>
          </w:p>
        </w:tc>
      </w:tr>
      <w:tr w:rsidR="00B040DB" w:rsidRPr="00B040DB" w14:paraId="5E7DBAB5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7D67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D46D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8BB24C1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B040DB" w:rsidRPr="00B040DB" w14:paraId="34459A08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8D3E" w14:textId="16CF83F2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D11... Elektroinstalace – silnoproud – Ostatní náklady</w:t>
            </w:r>
          </w:p>
        </w:tc>
        <w:tc>
          <w:tcPr>
            <w:tcW w:w="35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550C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5B678D0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Revize</w:t>
            </w:r>
          </w:p>
        </w:tc>
      </w:tr>
      <w:tr w:rsidR="00B040DB" w:rsidRPr="00B040DB" w14:paraId="2D98652F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EFE8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90AA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9FCAD7D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Dokumentace skutečného provedení</w:t>
            </w:r>
          </w:p>
        </w:tc>
      </w:tr>
      <w:tr w:rsidR="00B040DB" w:rsidRPr="00B040DB" w14:paraId="741C454C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E8E92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505B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FF77A51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B040DB" w:rsidRPr="00B040DB" w14:paraId="368EC6E6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B6692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D12... Vedlejší rozpočtové náklady</w:t>
            </w:r>
          </w:p>
        </w:tc>
        <w:tc>
          <w:tcPr>
            <w:tcW w:w="35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AF9E2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7111CE9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Průzkumné, geodetické a projektové práce</w:t>
            </w:r>
          </w:p>
        </w:tc>
      </w:tr>
      <w:tr w:rsidR="00B040DB" w:rsidRPr="00B040DB" w14:paraId="3C959E37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3E7F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58E9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29AED7C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Zařízení staveniště</w:t>
            </w:r>
          </w:p>
        </w:tc>
      </w:tr>
      <w:tr w:rsidR="00B040DB" w:rsidRPr="00B040DB" w14:paraId="307B9843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37AAC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F864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0770159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Inženýrská činnost</w:t>
            </w:r>
          </w:p>
        </w:tc>
      </w:tr>
      <w:tr w:rsidR="00B040DB" w:rsidRPr="00B040DB" w14:paraId="1B7BC63C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D0F85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183E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243BB79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Územní vlivy</w:t>
            </w:r>
          </w:p>
        </w:tc>
      </w:tr>
      <w:tr w:rsidR="00B040DB" w:rsidRPr="00B040DB" w14:paraId="28DF670C" w14:textId="77777777" w:rsidTr="00B040DB">
        <w:trPr>
          <w:trHeight w:val="270"/>
        </w:trPr>
        <w:tc>
          <w:tcPr>
            <w:tcW w:w="250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A4E4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5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A867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BB34EB5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Provozní vlivy</w:t>
            </w:r>
          </w:p>
        </w:tc>
      </w:tr>
      <w:tr w:rsidR="00B040DB" w:rsidRPr="00B040DB" w14:paraId="7151C45C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1036A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lastRenderedPageBreak/>
              <w:t> </w:t>
            </w:r>
          </w:p>
        </w:tc>
        <w:tc>
          <w:tcPr>
            <w:tcW w:w="357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CBAFE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199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B4E9909" w14:textId="77777777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040DB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B040DB" w:rsidRPr="00B040DB" w14:paraId="71B1E141" w14:textId="77777777" w:rsidTr="00B040DB">
        <w:trPr>
          <w:trHeight w:val="270"/>
        </w:trPr>
        <w:tc>
          <w:tcPr>
            <w:tcW w:w="2506" w:type="dxa"/>
            <w:tcBorders>
              <w:top w:val="single" w:sz="4" w:space="0" w:color="ABABAB"/>
              <w:left w:val="single" w:sz="4" w:space="0" w:color="ABABAB"/>
              <w:bottom w:val="single" w:sz="4" w:space="0" w:color="ABABAB"/>
              <w:right w:val="nil"/>
            </w:tcBorders>
            <w:shd w:val="clear" w:color="auto" w:fill="auto"/>
            <w:vAlign w:val="bottom"/>
          </w:tcPr>
          <w:p w14:paraId="68E6F24F" w14:textId="3D1FA6B9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357" w:type="dxa"/>
            <w:tcBorders>
              <w:top w:val="single" w:sz="4" w:space="0" w:color="ABABAB"/>
              <w:left w:val="nil"/>
              <w:bottom w:val="single" w:sz="4" w:space="0" w:color="ABABAB"/>
              <w:right w:val="nil"/>
            </w:tcBorders>
            <w:shd w:val="clear" w:color="auto" w:fill="auto"/>
            <w:vAlign w:val="bottom"/>
          </w:tcPr>
          <w:p w14:paraId="7EEAA852" w14:textId="39423CB4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6199" w:type="dxa"/>
            <w:tcBorders>
              <w:top w:val="single" w:sz="4" w:space="0" w:color="ABABAB"/>
              <w:left w:val="nil"/>
              <w:bottom w:val="single" w:sz="4" w:space="0" w:color="ABABAB"/>
              <w:right w:val="single" w:sz="4" w:space="0" w:color="ABABAB"/>
            </w:tcBorders>
            <w:shd w:val="clear" w:color="auto" w:fill="auto"/>
            <w:vAlign w:val="bottom"/>
          </w:tcPr>
          <w:p w14:paraId="0B485A03" w14:textId="799737BD" w:rsidR="00B040DB" w:rsidRPr="00B040DB" w:rsidRDefault="00B040DB" w:rsidP="00B040DB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736DC153" w14:textId="77777777" w:rsidR="00B040DB" w:rsidRPr="00B040DB" w:rsidRDefault="00B040DB" w:rsidP="00B040DB"/>
    <w:p w14:paraId="30DA40D4" w14:textId="77777777" w:rsidR="0038303B" w:rsidRPr="0038303B" w:rsidRDefault="0038303B" w:rsidP="0038303B"/>
    <w:p w14:paraId="3F377B86" w14:textId="77777777" w:rsidR="00F70707" w:rsidRDefault="00F70707" w:rsidP="00F70707"/>
    <w:p w14:paraId="078C45DF" w14:textId="1E98298B" w:rsidR="004434E6" w:rsidRDefault="00EF1B47" w:rsidP="00550454">
      <w:pPr>
        <w:pStyle w:val="Nadpis1"/>
      </w:pPr>
      <w:r>
        <w:t>Přílohy</w:t>
      </w:r>
    </w:p>
    <w:p w14:paraId="19CCF4DE" w14:textId="69D64F8E" w:rsidR="004434E6" w:rsidRDefault="00CD5CDC" w:rsidP="00CD5CDC">
      <w:pPr>
        <w:pStyle w:val="Odstavecseseznamem"/>
        <w:numPr>
          <w:ilvl w:val="0"/>
          <w:numId w:val="1"/>
        </w:numPr>
      </w:pPr>
      <w:r w:rsidRPr="00CD5CDC">
        <w:t>SO-0</w:t>
      </w:r>
      <w:r w:rsidR="00A772E8">
        <w:t>4</w:t>
      </w:r>
      <w:r>
        <w:t>-</w:t>
      </w:r>
      <w:r w:rsidRPr="00CD5CDC">
        <w:t xml:space="preserve">P01 </w:t>
      </w:r>
      <w:r w:rsidR="00C67B27">
        <w:t>Půdorys</w:t>
      </w:r>
      <w:r w:rsidRPr="00CD5CDC">
        <w:t>.pdf</w:t>
      </w:r>
    </w:p>
    <w:sectPr w:rsidR="004434E6" w:rsidSect="007E6D0B">
      <w:pgSz w:w="11906" w:h="16838"/>
      <w:pgMar w:top="709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A251E3"/>
    <w:multiLevelType w:val="hybridMultilevel"/>
    <w:tmpl w:val="F60831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C54D1"/>
    <w:multiLevelType w:val="hybridMultilevel"/>
    <w:tmpl w:val="94A85F16"/>
    <w:lvl w:ilvl="0" w:tplc="E67E00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664604">
    <w:abstractNumId w:val="1"/>
  </w:num>
  <w:num w:numId="2" w16cid:durableId="1129393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4E6"/>
    <w:rsid w:val="00003555"/>
    <w:rsid w:val="001E358A"/>
    <w:rsid w:val="002F1BB2"/>
    <w:rsid w:val="002F41AD"/>
    <w:rsid w:val="00315AA9"/>
    <w:rsid w:val="00371BB7"/>
    <w:rsid w:val="0038303B"/>
    <w:rsid w:val="00417A8F"/>
    <w:rsid w:val="004434E6"/>
    <w:rsid w:val="004927F2"/>
    <w:rsid w:val="00550454"/>
    <w:rsid w:val="00614AE8"/>
    <w:rsid w:val="006638A5"/>
    <w:rsid w:val="00727B56"/>
    <w:rsid w:val="0074247E"/>
    <w:rsid w:val="0075425E"/>
    <w:rsid w:val="007E6D0B"/>
    <w:rsid w:val="008777BE"/>
    <w:rsid w:val="0092645C"/>
    <w:rsid w:val="0097659A"/>
    <w:rsid w:val="00A772E8"/>
    <w:rsid w:val="00B01892"/>
    <w:rsid w:val="00B040DB"/>
    <w:rsid w:val="00B608FA"/>
    <w:rsid w:val="00C67B27"/>
    <w:rsid w:val="00CD5CDC"/>
    <w:rsid w:val="00E4567D"/>
    <w:rsid w:val="00E65371"/>
    <w:rsid w:val="00E673E7"/>
    <w:rsid w:val="00EF141C"/>
    <w:rsid w:val="00EF1B47"/>
    <w:rsid w:val="00F70707"/>
    <w:rsid w:val="00F7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C42B2"/>
  <w15:chartTrackingRefBased/>
  <w15:docId w15:val="{EA46C414-E6B0-4CE9-AA21-99CB7A37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50454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6"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50454"/>
    <w:rPr>
      <w:rFonts w:asciiTheme="majorHAnsi" w:eastAsiaTheme="majorEastAsia" w:hAnsiTheme="majorHAnsi" w:cstheme="majorBidi"/>
      <w:b/>
      <w:bCs/>
      <w:color w:val="2F5496" w:themeColor="accent1" w:themeShade="BF"/>
      <w:sz w:val="26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EF1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Šupita</dc:creator>
  <cp:keywords/>
  <dc:description/>
  <cp:lastModifiedBy>Michal Šupita</cp:lastModifiedBy>
  <cp:revision>5</cp:revision>
  <dcterms:created xsi:type="dcterms:W3CDTF">2024-04-23T15:34:00Z</dcterms:created>
  <dcterms:modified xsi:type="dcterms:W3CDTF">2024-04-23T15:45:00Z</dcterms:modified>
</cp:coreProperties>
</file>