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3103" w14:textId="5C637B40" w:rsidR="00EF1B47" w:rsidRPr="0050369B" w:rsidRDefault="00C05432" w:rsidP="00140299">
      <w:pPr>
        <w:pStyle w:val="Nadpis1"/>
        <w:rPr>
          <w:caps/>
        </w:rPr>
      </w:pPr>
      <w:r w:rsidRPr="0050369B">
        <w:rPr>
          <w:caps/>
        </w:rPr>
        <w:t>SO-02 Recepce a zázemí 2.NP</w:t>
      </w: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3986"/>
      </w:tblGrid>
      <w:tr w:rsidR="00EF1B47" w:rsidRPr="006147F5" w14:paraId="1FF15FD2" w14:textId="77777777" w:rsidTr="00C05432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CDBB" w14:textId="77777777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Stavba: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52DB" w14:textId="2455E3DC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Chabařovice – městský úřad</w:t>
            </w:r>
          </w:p>
        </w:tc>
      </w:tr>
      <w:tr w:rsidR="00EF1B47" w:rsidRPr="006147F5" w14:paraId="6ED3FC31" w14:textId="77777777" w:rsidTr="00C05432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0FA" w14:textId="77777777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Objekt: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E773" w14:textId="413FB085" w:rsidR="00EF1B47" w:rsidRPr="006147F5" w:rsidRDefault="00F7070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Recepce a zázemí</w:t>
            </w:r>
            <w:r w:rsidR="00F55F9A"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2.NP</w:t>
            </w:r>
          </w:p>
        </w:tc>
      </w:tr>
      <w:tr w:rsidR="00EF1B47" w:rsidRPr="006147F5" w14:paraId="48731298" w14:textId="77777777" w:rsidTr="00C05432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B3" w14:textId="77777777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Místo: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775" w14:textId="0C48A254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Husovo náměstí 183, Chabařovice</w:t>
            </w:r>
          </w:p>
        </w:tc>
      </w:tr>
      <w:tr w:rsidR="00EF1B47" w:rsidRPr="006147F5" w14:paraId="241DED1B" w14:textId="77777777" w:rsidTr="00C05432">
        <w:trPr>
          <w:trHeight w:val="34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28D1" w14:textId="77777777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8264" w14:textId="77777777" w:rsidR="00EF1B47" w:rsidRPr="006147F5" w:rsidRDefault="00EF1B47" w:rsidP="00EF1B4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6147F5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>MÚ Chabařovice</w:t>
            </w:r>
          </w:p>
        </w:tc>
      </w:tr>
    </w:tbl>
    <w:p w14:paraId="6F281A9F" w14:textId="77777777" w:rsidR="00140299" w:rsidRPr="001F2A2B" w:rsidRDefault="00140299" w:rsidP="00140299">
      <w:pPr>
        <w:pStyle w:val="Nadpis1"/>
      </w:pPr>
      <w:r w:rsidRPr="001F2A2B">
        <w:t>POPIS PRACÍ</w:t>
      </w:r>
    </w:p>
    <w:p w14:paraId="5C06E585" w14:textId="77777777" w:rsidR="00140299" w:rsidRDefault="00140299" w:rsidP="00140299">
      <w:r>
        <w:t>Předmětem prací je provedení nové recepce a zázemí úřadu. Jedná se o rekonstrukci místnosti č. 209, 210, 211, 212.</w:t>
      </w:r>
    </w:p>
    <w:p w14:paraId="709246DC" w14:textId="483368C9" w:rsidR="00140299" w:rsidRDefault="00140299" w:rsidP="00140299">
      <w:r>
        <w:t>Budou provedeny demontáž dřevěného obložení, demontáže podlah, otlučení omítek stěn a stropů.</w:t>
      </w:r>
    </w:p>
    <w:p w14:paraId="006F3850" w14:textId="357B413D" w:rsidR="00567005" w:rsidRDefault="00567005" w:rsidP="00140299">
      <w:r>
        <w:t>Podlahy budou vyrovnány násypem, provedena betonová mazanina</w:t>
      </w:r>
      <w:r w:rsidR="00BF5283">
        <w:t xml:space="preserve">, keramická dlažba místě nové kuchyňky (m.č. 211 a 210), </w:t>
      </w:r>
      <w:r w:rsidR="006147F5" w:rsidRPr="006147F5">
        <w:t xml:space="preserve">PVC vinyl </w:t>
      </w:r>
      <w:r w:rsidR="00BF5283">
        <w:t xml:space="preserve">v místě recepce (m.č. 209 a 210). </w:t>
      </w:r>
      <w:r>
        <w:t>Oprava</w:t>
      </w:r>
      <w:r w:rsidR="00C73034">
        <w:t xml:space="preserve"> omítek</w:t>
      </w:r>
      <w:r>
        <w:t xml:space="preserve"> stěn po demontáži dřevěného obložení, oprava omítek stropů.</w:t>
      </w:r>
      <w:r w:rsidR="00BF5283">
        <w:t xml:space="preserve"> </w:t>
      </w:r>
      <w:r>
        <w:t>Podhled ze sádrokartonových desek</w:t>
      </w:r>
      <w:r w:rsidR="00BF5283">
        <w:t xml:space="preserve"> bez izolace. Obklad keramický v místě kuchyňky (m.č. 211 a 210). </w:t>
      </w:r>
      <w:r w:rsidR="009C354B">
        <w:t>Malby.</w:t>
      </w:r>
    </w:p>
    <w:p w14:paraId="1E8F57C6" w14:textId="2D2359E4" w:rsidR="00BF5283" w:rsidRDefault="00BF5283" w:rsidP="00140299">
      <w:r>
        <w:t xml:space="preserve">Součástí bude provedení připojení kuchyňské linky na kanalizaci, teplou a studenou vodu, připojovací body </w:t>
      </w:r>
      <w:r w:rsidR="003D643C">
        <w:t>jsou v</w:t>
      </w:r>
      <w:r>
        <w:t xml:space="preserve"> místnosti č. 211 a 210.  </w:t>
      </w:r>
      <w:r w:rsidR="003D643C">
        <w:t>Otopná tělesa stávající</w:t>
      </w:r>
      <w:r w:rsidR="002D4EC7">
        <w:t>, pouze nátěr.</w:t>
      </w:r>
      <w:r w:rsidR="00F0474C">
        <w:t xml:space="preserve"> Zařizovací předměty dřez a baterie dřezová.</w:t>
      </w:r>
    </w:p>
    <w:p w14:paraId="268E3A45" w14:textId="082CD864" w:rsidR="002D4EC7" w:rsidRDefault="002D4EC7" w:rsidP="00140299">
      <w:r>
        <w:t xml:space="preserve">Elektroinstalace, </w:t>
      </w:r>
      <w:r w:rsidR="00F0474C">
        <w:t xml:space="preserve">kompletní </w:t>
      </w:r>
      <w:r>
        <w:t>nov</w:t>
      </w:r>
      <w:r w:rsidR="00F0474C">
        <w:t>é světelné obvody, kompletní nové zásuvkové obvody, nový podružný rozvaděč, svítidla vnitřní přisazená LED.</w:t>
      </w:r>
    </w:p>
    <w:p w14:paraId="341E2233" w14:textId="298B5DF0" w:rsidR="00567005" w:rsidRDefault="00567005" w:rsidP="00140299">
      <w:r>
        <w:t>Součástí bude dodávka standar</w:t>
      </w:r>
      <w:r w:rsidR="00F0766D">
        <w:t>dní kuchyňské linky</w:t>
      </w:r>
      <w:r w:rsidR="00BF5283">
        <w:t xml:space="preserve"> (včetně dřezu</w:t>
      </w:r>
      <w:r w:rsidR="00F0474C">
        <w:t xml:space="preserve"> a baterie</w:t>
      </w:r>
      <w:r w:rsidR="00BF5283">
        <w:t xml:space="preserve">) </w:t>
      </w:r>
      <w:r w:rsidR="00F0766D">
        <w:t>a recepčního pultu</w:t>
      </w:r>
      <w:r w:rsidR="00F0474C">
        <w:t>. Vnitřní dveře stávající.</w:t>
      </w:r>
    </w:p>
    <w:p w14:paraId="72F4A617" w14:textId="5CD52CF4" w:rsidR="00EF1B47" w:rsidRPr="00140299" w:rsidRDefault="00EF1B47" w:rsidP="00140299">
      <w:pPr>
        <w:pStyle w:val="Nadpis1"/>
      </w:pPr>
      <w:r w:rsidRPr="00140299">
        <w:t>ROZSAH PRACÍ</w:t>
      </w:r>
    </w:p>
    <w:tbl>
      <w:tblPr>
        <w:tblW w:w="93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4"/>
        <w:gridCol w:w="895"/>
        <w:gridCol w:w="6813"/>
      </w:tblGrid>
      <w:tr w:rsidR="00900B39" w:rsidRPr="00900B39" w14:paraId="048DFF7D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2AF0F" w14:textId="648D01CC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2A0FA" w14:textId="5733428D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vAlign w:val="bottom"/>
          </w:tcPr>
          <w:p w14:paraId="2CA65816" w14:textId="15D2E8A2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900B39" w:rsidRPr="00900B39" w14:paraId="2706A427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1A6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061... Úpravy povrchů, podlahy a osazování výplní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B46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F1656A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vápenné omítky vnitřních ploch štukové dvouvrstvé, tloušťky do 20 mm a tloušťky štuku do 3 mm stropů, v rozsahu opravované plochy přes 10 do 30%</w:t>
            </w:r>
          </w:p>
        </w:tc>
      </w:tr>
      <w:tr w:rsidR="00900B39" w:rsidRPr="00900B39" w14:paraId="53ACB34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261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037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C80C90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stropy m.č. 209, 210, 211, 212</w:t>
            </w:r>
          </w:p>
        </w:tc>
      </w:tr>
      <w:tr w:rsidR="00900B39" w:rsidRPr="00900B39" w14:paraId="6BDEC85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E12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E6B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F1BCA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Oprava vápenné omítky vnitřních ploch štukové dvouvrstvé, tloušťky do 20 mm a tloušťky štuku do 3 mm stěn, v rozsahu opravované plochy přes 10 do 30%</w:t>
            </w:r>
          </w:p>
        </w:tc>
      </w:tr>
      <w:tr w:rsidR="00900B39" w:rsidRPr="00900B39" w14:paraId="4DF1906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15C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713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9E8AAE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stěny m.č. 209, 210, 211, 212</w:t>
            </w:r>
          </w:p>
        </w:tc>
      </w:tr>
      <w:tr w:rsidR="00900B39" w:rsidRPr="00900B39" w14:paraId="080E0AA5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83A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49C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8316C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116B75BA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057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063... Podlahy a podlahové konstrukce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FEB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55A36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Mazanina z betonu prostého bez zvýšených nároků na prostředí tl. přes 50 do 80 mm tř. C 20/25</w:t>
            </w:r>
          </w:p>
        </w:tc>
      </w:tr>
      <w:tr w:rsidR="00900B39" w:rsidRPr="00900B39" w14:paraId="5D659F6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0DF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0C8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6DA52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17FBCF9F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5B9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28B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D9F0E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Výztuž mazanin ze svařovaných sítí z drátů typu KARI</w:t>
            </w:r>
          </w:p>
        </w:tc>
      </w:tr>
      <w:tr w:rsidR="00900B39" w:rsidRPr="00900B39" w14:paraId="44C6E26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CA5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8C0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A3BE4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4A5A81E1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C5D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5C5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ED296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Potěr cementový samonivelační ze suchých směsí tloušťky přes 2 do 5 mm</w:t>
            </w:r>
          </w:p>
        </w:tc>
      </w:tr>
      <w:tr w:rsidR="00900B39" w:rsidRPr="00900B39" w14:paraId="0F7FAEA2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725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AEF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598519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1381B1B4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31F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155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CD49C6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Broušení betonových podlah nerovností do 2 mm (stržení šlemu)</w:t>
            </w:r>
          </w:p>
        </w:tc>
      </w:tr>
      <w:tr w:rsidR="00900B39" w:rsidRPr="00900B39" w14:paraId="06ADECAF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116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22B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B6B83D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Obvodová dilatace mezi stěnou a mazaninou nebo potěrem podlahovým páskem z pěnového PE s fólií tl. do 10 mm, výšky 80 mm</w:t>
            </w:r>
          </w:p>
        </w:tc>
      </w:tr>
      <w:tr w:rsidR="00900B39" w:rsidRPr="00900B39" w14:paraId="224D1FD8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A8A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CA0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07FCFA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Násyp lehký pod podlahy s udusáním a urovnáním povrchu z keramzitu</w:t>
            </w:r>
          </w:p>
        </w:tc>
      </w:tr>
      <w:tr w:rsidR="00900B39" w:rsidRPr="00900B39" w14:paraId="39FBADDB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587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B38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7AC59B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6BB592A4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909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090... Ostatní konstrukce a práce, bourání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99A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23C3B2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vnitřních ploch před znečištěním včetně pozdějšího odkrytí podlah fólií přilepenou lepící páskou</w:t>
            </w:r>
          </w:p>
        </w:tc>
      </w:tr>
      <w:tr w:rsidR="00900B39" w:rsidRPr="00900B39" w14:paraId="535B720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911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095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CCDEF2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vnitřních ploch před znečištěním včetně pozdějšího odkrytí konstrukcí a prvků obalením fólií a přelepením páskou</w:t>
            </w:r>
          </w:p>
        </w:tc>
      </w:tr>
      <w:tr w:rsidR="00900B39" w:rsidRPr="00900B39" w14:paraId="33D40F1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0A0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6AB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F859C9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Lešení pomocné pracovní pro objekty pozemních staveb pro zatížení do 150 kg/m2, o výšce lešeňové podlahy přes 1,9 do 3,5 m</w:t>
            </w:r>
          </w:p>
        </w:tc>
      </w:tr>
      <w:tr w:rsidR="00900B39" w:rsidRPr="00900B39" w14:paraId="7266D6E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AEF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A8A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C6D85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Vyčištění budov nebo objektů před předáním do užívání budov bytové nebo občanské výstavby, světlé výšky podlaží přes 4 m</w:t>
            </w:r>
          </w:p>
        </w:tc>
      </w:tr>
      <w:tr w:rsidR="00900B39" w:rsidRPr="00900B39" w14:paraId="13E9F887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20F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2F5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BDE22C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71642D8F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15C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096... Bourání konstrukcí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539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6713DF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Otlučení vápenných nebo vápenocementových omítek vnitřních ploch stěn s vyškrabáním spar, s očištěním zdiva, v rozsahu přes 10 do 30 %</w:t>
            </w:r>
          </w:p>
        </w:tc>
      </w:tr>
      <w:tr w:rsidR="00900B39" w:rsidRPr="00900B39" w14:paraId="32E7F78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C38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FB2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534BA9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Otlučení vápenných nebo vápenocementových omítek vnitřních ploch stropů, v rozsahu přes 10 do 30 %</w:t>
            </w:r>
          </w:p>
        </w:tc>
      </w:tr>
      <w:tr w:rsidR="00900B39" w:rsidRPr="00900B39" w14:paraId="695DE07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850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43F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58F668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Vnitrostaveništní doprava suti a vybouraných hmot </w:t>
            </w:r>
          </w:p>
        </w:tc>
      </w:tr>
      <w:tr w:rsidR="00900B39" w:rsidRPr="00900B39" w14:paraId="1D372AC4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829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49B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8B61B0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Odvoz suti a vybouraných hmot na skládku nebo meziskládku </w:t>
            </w:r>
          </w:p>
        </w:tc>
      </w:tr>
      <w:tr w:rsidR="00900B39" w:rsidRPr="00900B39" w14:paraId="0BB57111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718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171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042BF6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Poplatek za uložení stavebního odpadu na skládce (skládkovné) dle zatříděného do katalogu odpadů </w:t>
            </w:r>
          </w:p>
        </w:tc>
      </w:tr>
      <w:tr w:rsidR="00900B39" w:rsidRPr="00900B39" w14:paraId="2CDBE113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57D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C11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433A8B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46E8A5A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6E06" w14:textId="5A33F1DF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bookmarkStart w:id="0" w:name="_Hlk164785640"/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721... Zdravotechnika – vnitřní kanalizace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80A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0A00B9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Kanalizace vodorovná do DN 150 mm </w:t>
            </w:r>
          </w:p>
        </w:tc>
      </w:tr>
      <w:tr w:rsidR="00900B39" w:rsidRPr="00900B39" w14:paraId="7166C0F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A16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CCE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E2D782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v místnosti č. 211 s 212 provedení nové kuchyňky</w:t>
            </w:r>
          </w:p>
        </w:tc>
      </w:tr>
      <w:tr w:rsidR="00900B39" w:rsidRPr="00900B39" w14:paraId="48D23C54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8CF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988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6731AA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900B39" w:rsidRPr="00900B39" w14:paraId="4A82F39C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3D2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DF4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BA7AC1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71B6A40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730D" w14:textId="7C08F51F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722... Zdravotechnika – vnitřní vodovod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893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871ED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Rozvody vnitřní ZTI vodorovné i svislé vody studené do DN 32</w:t>
            </w:r>
          </w:p>
        </w:tc>
      </w:tr>
      <w:tr w:rsidR="00900B39" w:rsidRPr="00900B39" w14:paraId="1895AFED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616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9E7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711FFF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v místnosti č. 211 s 212 provedení nové kuchyňky</w:t>
            </w:r>
          </w:p>
        </w:tc>
      </w:tr>
      <w:tr w:rsidR="00900B39" w:rsidRPr="00900B39" w14:paraId="4170B51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E0F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B46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246CE9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Rozvody vnitřní ZTI vodorovné i svislé vody teplé do DN 32</w:t>
            </w:r>
          </w:p>
        </w:tc>
      </w:tr>
      <w:tr w:rsidR="00900B39" w:rsidRPr="00900B39" w14:paraId="0EA5207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610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982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A93AEC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v místnosti č. 211 s 212 provedení nové kuchyňky</w:t>
            </w:r>
          </w:p>
        </w:tc>
      </w:tr>
      <w:tr w:rsidR="00900B39" w:rsidRPr="00900B39" w14:paraId="7F3A9D67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987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387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0614902" w14:textId="42FC2FEC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900B39" w:rsidRPr="00900B39" w14:paraId="76692039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63C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217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D8A86F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172DD514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3134" w14:textId="6AF09ABD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725... Zdravotechnika – zařizovací předměty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738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4EE181" w14:textId="2F7E0836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Zařizovací předměty </w:t>
            </w:r>
            <w:r w:rsidR="00285779"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ZTI</w:t>
            </w:r>
            <w:r w:rsidR="0028577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– dřez</w:t>
            </w:r>
            <w:r w:rsidR="00C006DF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+ dřezová baterie</w:t>
            </w:r>
            <w:r w:rsidR="002D4EC7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, 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včetně přípojných potrubí a armatur napojení kuchyňské linky (dřez a </w:t>
            </w:r>
            <w:r w:rsidR="002D4EC7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příprava 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myčka)</w:t>
            </w:r>
          </w:p>
        </w:tc>
      </w:tr>
      <w:tr w:rsidR="00900B39" w:rsidRPr="00900B39" w14:paraId="6569173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111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963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B8CD8E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v místnosti č. 211 s 212 provedení nové kuchyňky</w:t>
            </w:r>
          </w:p>
        </w:tc>
      </w:tr>
      <w:tr w:rsidR="00900B39" w:rsidRPr="00900B39" w14:paraId="441519F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6CF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7E0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397A4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900B39" w:rsidRPr="00900B39" w14:paraId="3CB09DF2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B4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607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D4F0CF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bookmarkEnd w:id="0"/>
      <w:tr w:rsidR="00900B39" w:rsidRPr="00900B39" w14:paraId="5F7AB390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1452" w14:textId="7843987E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741... Elektroinstalace – silnoproud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6B9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CCB64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vedení (kompletní včetně vybavení) osvětlení</w:t>
            </w:r>
          </w:p>
        </w:tc>
      </w:tr>
      <w:tr w:rsidR="00900B39" w:rsidRPr="00900B39" w14:paraId="30C1A207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845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B09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5C4B4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nové světelné rozvody m.č. 209, 210, 211, 212</w:t>
            </w:r>
          </w:p>
        </w:tc>
      </w:tr>
      <w:tr w:rsidR="00900B39" w:rsidRPr="00900B39" w14:paraId="5353152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A89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9A5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FF69F8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Elektroinstalace – vedení (kompletní včetně vybavení) zásuvkové obvody</w:t>
            </w:r>
          </w:p>
        </w:tc>
      </w:tr>
      <w:tr w:rsidR="00900B39" w:rsidRPr="00900B39" w14:paraId="0C8F076B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B10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0CE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EAB0D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nové zásuvkové rozvody m.č. 209, 210, 211, 212</w:t>
            </w:r>
          </w:p>
        </w:tc>
      </w:tr>
      <w:tr w:rsidR="00900B39" w:rsidRPr="00900B39" w14:paraId="35FAAD3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492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EFE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1B6342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Nový podružný rozvaděč včetně přívodu</w:t>
            </w:r>
          </w:p>
        </w:tc>
      </w:tr>
      <w:tr w:rsidR="00900B39" w:rsidRPr="00900B39" w14:paraId="6B44749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8E3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A42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5BD53C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Stavební přípomoce</w:t>
            </w:r>
          </w:p>
        </w:tc>
      </w:tr>
      <w:tr w:rsidR="00900B39" w:rsidRPr="00900B39" w14:paraId="5C21BD88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1A5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CF0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BE2F01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33C06B49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EB1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761... Konstrukce prosvětlovací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AAC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D02E964" w14:textId="412063D2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Dveře vnitřní dřevěné nebo plastové do obložkové zárubně 1křídlové- 1 ks</w:t>
            </w:r>
          </w:p>
        </w:tc>
      </w:tr>
      <w:tr w:rsidR="00900B39" w:rsidRPr="00900B39" w14:paraId="57B7AF85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8DB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4FD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667D08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0B104F9B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716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bookmarkStart w:id="1" w:name="_Hlk164785686"/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762... Konstrukce tesařské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98C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82E80C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podlah s polštáři z prken nebo fošen tl. přes 32 mm</w:t>
            </w:r>
          </w:p>
        </w:tc>
      </w:tr>
      <w:tr w:rsidR="00900B39" w:rsidRPr="00900B39" w14:paraId="3FC19E0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AEF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583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D945D0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69CE254D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325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840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DDF35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bookmarkEnd w:id="1"/>
      <w:tr w:rsidR="00900B39" w:rsidRPr="00900B39" w14:paraId="76F4C371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F82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763... Konstrukce suché výstavby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C43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49D709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Podhled ze sádrokartonových desek dvouvrstvá zavěšená spodní konstrukce z ocelových profilů CD, UD dvojitě opláštěná deskami impregnovanými protipožárními DFH2, tl. 2 x 12,5 mm, bez izolace, REI do 120</w:t>
            </w:r>
          </w:p>
        </w:tc>
      </w:tr>
      <w:tr w:rsidR="00900B39" w:rsidRPr="00900B39" w14:paraId="14227DB2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B28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7F4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A4069A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stropy m.č. 209, 210, 211, 212</w:t>
            </w:r>
          </w:p>
        </w:tc>
      </w:tr>
      <w:tr w:rsidR="00900B39" w:rsidRPr="00900B39" w14:paraId="6CA3D7E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E8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327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B7D64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53ADD5B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93A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766... Konstrukce truhlářské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6CA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CBCD7C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obložení stěn panely, plochy do 1,5 m2</w:t>
            </w:r>
          </w:p>
        </w:tc>
      </w:tr>
      <w:tr w:rsidR="00900B39" w:rsidRPr="00900B39" w14:paraId="7D0CF08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95B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44D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AB641F4" w14:textId="1DE049A8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obklad m.č. 209, 210, 211, 212</w:t>
            </w:r>
          </w:p>
        </w:tc>
      </w:tr>
      <w:tr w:rsidR="00900B39" w:rsidRPr="00900B39" w14:paraId="3E9B5813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32E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A8E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26F9B0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obložení stěn podkladových roštů</w:t>
            </w:r>
          </w:p>
        </w:tc>
      </w:tr>
      <w:tr w:rsidR="00900B39" w:rsidRPr="00900B39" w14:paraId="404375F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A68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13F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41B82D" w14:textId="19C1F6A9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obklad m.č. 209, 210, 211, 212</w:t>
            </w:r>
          </w:p>
        </w:tc>
      </w:tr>
      <w:tr w:rsidR="00900B39" w:rsidRPr="00900B39" w14:paraId="55ECBD0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092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EC2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CA80C4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Vestavěný nábytek kuchyňská linka včetně dřezu sektorová (skládaná)</w:t>
            </w:r>
          </w:p>
        </w:tc>
      </w:tr>
      <w:tr w:rsidR="00900B39" w:rsidRPr="00900B39" w14:paraId="7B28D70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52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28F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49CB718" w14:textId="24BAA6F5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Vestavěný nábytek </w:t>
            </w:r>
            <w:r w:rsidR="0028577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recepce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zakázková (na míru)</w:t>
            </w:r>
          </w:p>
        </w:tc>
      </w:tr>
      <w:tr w:rsidR="00900B39" w:rsidRPr="00900B39" w14:paraId="28DBF945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1F8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242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B72A3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28CA625E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8BC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771... Podlahy z dlaždic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541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B12BC3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před provedením dlažby nátěr penetrační na podlahu</w:t>
            </w:r>
          </w:p>
        </w:tc>
      </w:tr>
      <w:tr w:rsidR="00900B39" w:rsidRPr="00900B39" w14:paraId="6002832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7D5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B67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1F3C61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211, 212 (kuchyňka)</w:t>
            </w:r>
          </w:p>
        </w:tc>
      </w:tr>
      <w:tr w:rsidR="00900B39" w:rsidRPr="00900B39" w14:paraId="16559C1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093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717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BE587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soklů z dlaždic keramických lepených cementovým flexibilním lepidlem rovných, výšky přes 65 do 90 mm</w:t>
            </w:r>
          </w:p>
        </w:tc>
      </w:tr>
      <w:tr w:rsidR="00900B39" w:rsidRPr="00900B39" w14:paraId="33B4434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C86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7A5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33F6FE5" w14:textId="4A102906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211, 212</w:t>
            </w:r>
          </w:p>
        </w:tc>
      </w:tr>
      <w:tr w:rsidR="00900B39" w:rsidRPr="00900B39" w14:paraId="6C41D65E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2FF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35E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57ECB1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podlah z dlaždic keramických lepených cementovým flexibilním lepidlem hladkých, tloušťky do 10 mm přes 22 do 25 ks/m2</w:t>
            </w:r>
          </w:p>
        </w:tc>
      </w:tr>
      <w:tr w:rsidR="00900B39" w:rsidRPr="00900B39" w14:paraId="7155DF44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CA0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A44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468480" w14:textId="253C8598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211, 212</w:t>
            </w:r>
          </w:p>
        </w:tc>
      </w:tr>
      <w:tr w:rsidR="00900B39" w:rsidRPr="00900B39" w14:paraId="6F34BB5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197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6AC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A10525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dlažba keramická slinutá mrazuvzdorná povrch hladký/matný tl do 10mm přes 22 do 25ks/m2</w:t>
            </w:r>
          </w:p>
        </w:tc>
      </w:tr>
      <w:tr w:rsidR="00900B39" w:rsidRPr="00900B39" w14:paraId="0EA415E5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AE4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CF8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667293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5D9E5CE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A48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776... Podlahy povlakové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44B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942AAC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lepených povlakových podlah s podložkou ručně</w:t>
            </w:r>
          </w:p>
        </w:tc>
      </w:tr>
      <w:tr w:rsidR="00900B39" w:rsidRPr="00900B39" w14:paraId="5DBA679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BDC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FCB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7C5E3A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7FF6424E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C60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C60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ED657E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Demontáž soklíků nebo lišt pryžových nebo plastových</w:t>
            </w:r>
          </w:p>
        </w:tc>
      </w:tr>
      <w:tr w:rsidR="00900B39" w:rsidRPr="00900B39" w14:paraId="5484F2A1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960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A55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187DF0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210, 211, 212</w:t>
            </w:r>
          </w:p>
        </w:tc>
      </w:tr>
      <w:tr w:rsidR="00900B39" w:rsidRPr="00900B39" w14:paraId="5063B53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DC7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753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BD8348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vysátí podlah</w:t>
            </w:r>
          </w:p>
        </w:tc>
      </w:tr>
      <w:tr w:rsidR="00900B39" w:rsidRPr="00900B39" w14:paraId="56FDBF0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1C8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4D0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AA8C0E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</w:t>
            </w:r>
          </w:p>
        </w:tc>
      </w:tr>
      <w:tr w:rsidR="00900B39" w:rsidRPr="00900B39" w14:paraId="4BCC6731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55B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2AD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AA6606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penetrace vodou ředitelná podlah</w:t>
            </w:r>
          </w:p>
        </w:tc>
      </w:tr>
      <w:tr w:rsidR="00900B39" w:rsidRPr="00900B39" w14:paraId="786C7DC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A99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5AE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4BD2CC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</w:t>
            </w:r>
          </w:p>
        </w:tc>
      </w:tr>
      <w:tr w:rsidR="00900B39" w:rsidRPr="00900B39" w14:paraId="45A60B3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215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EFE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28C264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podlahovin z PVC lepením standardním lepidlem z pásů standardních</w:t>
            </w:r>
          </w:p>
        </w:tc>
      </w:tr>
      <w:tr w:rsidR="00900B39" w:rsidRPr="00900B39" w14:paraId="277C667B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6CD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337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5415C3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plocha podlahy m.č. 209, 210</w:t>
            </w:r>
          </w:p>
        </w:tc>
      </w:tr>
      <w:tr w:rsidR="00900B39" w:rsidRPr="00900B39" w14:paraId="74054E5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39B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560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168941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lišt obvodových lepených</w:t>
            </w:r>
          </w:p>
        </w:tc>
      </w:tr>
      <w:tr w:rsidR="00900B39" w:rsidRPr="00900B39" w14:paraId="0BF1A7D2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CE6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1B1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FCFFE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PVC vinyl heterogenní protiskluzná se vsypem a výztuž. vrstvou tl 2.00mm nášlapná vrstva 0.9mm, hořlavost Bfl-s1, třída zátěže 34/43, útlum 4dB, bodová zátěž ≤ 0.10mm, protiskluznost R10</w:t>
            </w:r>
          </w:p>
        </w:tc>
      </w:tr>
      <w:tr w:rsidR="00900B39" w:rsidRPr="00900B39" w14:paraId="7B35AD3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DC8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44E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96CBA5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lišta PVC</w:t>
            </w:r>
          </w:p>
        </w:tc>
      </w:tr>
      <w:tr w:rsidR="00900B39" w:rsidRPr="00900B39" w14:paraId="7078CD14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07D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AC2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BE6D6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6C892B03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7A57" w14:textId="0010B475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781... Dokončovací práce – obklady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420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5EC125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před provedením obkladu nátěr penetrační na stěnu</w:t>
            </w:r>
          </w:p>
        </w:tc>
      </w:tr>
      <w:tr w:rsidR="00900B39" w:rsidRPr="00900B39" w14:paraId="388EFA7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8E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24C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F7F0FD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obklad m.č. 211 a 212</w:t>
            </w:r>
          </w:p>
        </w:tc>
      </w:tr>
      <w:tr w:rsidR="00900B39" w:rsidRPr="00900B39" w14:paraId="7A2A845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F89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32F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D6AED9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Montáž keramických obkladů stěn lepených cementovým flexibilním lepidlem hladkých přes 22 do 25 ks/m2</w:t>
            </w:r>
          </w:p>
        </w:tc>
      </w:tr>
      <w:tr w:rsidR="00900B39" w:rsidRPr="00900B39" w14:paraId="1C8D8A04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C5F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869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99A391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obklad m.č. 211 a 212</w:t>
            </w:r>
          </w:p>
        </w:tc>
      </w:tr>
      <w:tr w:rsidR="00900B39" w:rsidRPr="00900B39" w14:paraId="6170762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80A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B37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86763E7" w14:textId="443CEE5C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Obklad – dokončující práce profily ukončovací plastové lepené flexibilním lepidlem rohové</w:t>
            </w:r>
          </w:p>
        </w:tc>
      </w:tr>
      <w:tr w:rsidR="00900B39" w:rsidRPr="00900B39" w14:paraId="632212AF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6D5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B05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Specifikace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C4FF97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obklad keramický nemrazuvzdorný povrch hladký/lesklý tl do 10mm přes 22 do 25ks/m2</w:t>
            </w:r>
          </w:p>
        </w:tc>
      </w:tr>
      <w:tr w:rsidR="00900B39" w:rsidRPr="00900B39" w14:paraId="0533D1CA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B63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326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7B350E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C11AF" w:rsidRPr="00900B39" w14:paraId="25AD74BA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3A8E" w14:textId="512F7320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78</w:t>
            </w:r>
            <w:r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... Dokončovací práce –</w:t>
            </w:r>
            <w:r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nátěry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6062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89560C0" w14:textId="265CD0FB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C11AF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Příprava podkladu otopných těles před provedením nátěrů článkových očištění ometením</w:t>
            </w:r>
          </w:p>
        </w:tc>
      </w:tr>
      <w:tr w:rsidR="009C11AF" w:rsidRPr="00900B39" w14:paraId="6248E21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1284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1756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EB71FB9" w14:textId="6072FF53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C11AF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Základní nátěr otopných těles jednonásobný článkových syntetický</w:t>
            </w:r>
          </w:p>
        </w:tc>
      </w:tr>
      <w:tr w:rsidR="009C11AF" w:rsidRPr="00900B39" w14:paraId="630C076B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020C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884A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D33103" w14:textId="41DCA1AB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C11AF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Krycí nátěr (email) otopných těles článkových dvojnásobný syntetický</w:t>
            </w:r>
          </w:p>
        </w:tc>
      </w:tr>
      <w:tr w:rsidR="009C11AF" w:rsidRPr="00900B39" w14:paraId="65255851" w14:textId="77777777" w:rsidTr="00664C35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07B2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3925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1FEF1E" w14:textId="095CE648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</w:t>
            </w:r>
            <w:r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otopná tělesa v </w:t>
            </w: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m.č. 209, 210, 211, 212</w:t>
            </w:r>
          </w:p>
        </w:tc>
      </w:tr>
      <w:tr w:rsidR="009C11AF" w:rsidRPr="00900B39" w14:paraId="30EA94EF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3074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8A6A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ED1C7CB" w14:textId="77777777" w:rsidR="009C11AF" w:rsidRPr="00900B39" w:rsidRDefault="009C11AF" w:rsidP="00664C35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390462A6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EF60" w14:textId="07E503A3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784... Dokončovací práce – malby a tapety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0A2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9A9FAB8" w14:textId="2A1D94C1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Omytí podkladu omytí v místnostech </w:t>
            </w:r>
          </w:p>
        </w:tc>
      </w:tr>
      <w:tr w:rsidR="00900B39" w:rsidRPr="00900B39" w14:paraId="64FA958E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532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82C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18E8E6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m.č. 209, 210, 211, 212</w:t>
            </w:r>
          </w:p>
        </w:tc>
      </w:tr>
      <w:tr w:rsidR="00900B39" w:rsidRPr="00900B39" w14:paraId="510BBA2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5DF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F1A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926655E" w14:textId="64BFB8B3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Oškrabání malby v místnostech </w:t>
            </w:r>
          </w:p>
        </w:tc>
      </w:tr>
      <w:tr w:rsidR="00900B39" w:rsidRPr="00900B39" w14:paraId="051F8470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B03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97A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023B69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m.č. 209, 210, 211, 212</w:t>
            </w:r>
          </w:p>
        </w:tc>
      </w:tr>
      <w:tr w:rsidR="00900B39" w:rsidRPr="00900B39" w14:paraId="1622C48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732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C7C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9BA2B7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Zakrytí nemalovaných ploch (materiál ve specifikaci) včetně pozdějšího odkrytí podlah</w:t>
            </w:r>
          </w:p>
        </w:tc>
      </w:tr>
      <w:tr w:rsidR="00900B39" w:rsidRPr="00900B39" w14:paraId="6A515BC6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6DB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182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0F82287" w14:textId="77326E55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Zakrytí nemalovaných ploch (materiál ve specifikaci) včetně pozdějšího odkrytí svislých ploch např. stěn, oken, dveří </w:t>
            </w:r>
          </w:p>
        </w:tc>
      </w:tr>
      <w:tr w:rsidR="00900B39" w:rsidRPr="00900B39" w14:paraId="13763C1D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A6C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FC3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BA7124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Penetrace podkladu jednonásobná základní akrylátová bezbarvá v místnostech výšky do 3,80 m</w:t>
            </w:r>
          </w:p>
        </w:tc>
      </w:tr>
      <w:tr w:rsidR="00900B39" w:rsidRPr="00900B39" w14:paraId="26D94A1D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EF1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14E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1238C48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m.č. 209, 210, 211, 212</w:t>
            </w:r>
          </w:p>
        </w:tc>
      </w:tr>
      <w:tr w:rsidR="00900B39" w:rsidRPr="00900B39" w14:paraId="7C689EB5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FBC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A2F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75FCC042" w14:textId="17ECEC50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Malby z malířských směsí oděruvzdorných za mokra dvojnásobné, bílé za mokra oděruvzdorné velmi dobře v místnostech </w:t>
            </w:r>
          </w:p>
        </w:tc>
      </w:tr>
      <w:tr w:rsidR="00900B39" w:rsidRPr="00900B39" w14:paraId="49927A9D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73F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F8CA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6A33355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   *   výměra prací: m.č. 209, 210, 211, 212</w:t>
            </w:r>
          </w:p>
        </w:tc>
      </w:tr>
      <w:tr w:rsidR="00900B39" w:rsidRPr="00900B39" w14:paraId="3B15681D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A65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02A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5474B0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6CA62B9F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F8F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998... Přesun hmot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690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797265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 xml:space="preserve">Přesun hmot pro budovy občanské výstavby, bydlení, výrobu a služby ruční </w:t>
            </w:r>
          </w:p>
        </w:tc>
      </w:tr>
      <w:tr w:rsidR="00900B39" w:rsidRPr="00900B39" w14:paraId="3EF181E4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5B1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48A7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69E38B0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7C6108EF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EC6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999... Vedlejší rozpočtové náklady</w:t>
            </w:r>
          </w:p>
        </w:tc>
        <w:tc>
          <w:tcPr>
            <w:tcW w:w="895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3C4C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Rozsah prací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0A9B218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Průzkumné, geodetické a projektové práce</w:t>
            </w:r>
          </w:p>
        </w:tc>
      </w:tr>
      <w:tr w:rsidR="00900B39" w:rsidRPr="00900B39" w14:paraId="4DC4E15E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A61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D41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294817C6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Zařízení staveniště</w:t>
            </w:r>
          </w:p>
        </w:tc>
      </w:tr>
      <w:tr w:rsidR="00900B39" w:rsidRPr="00900B39" w14:paraId="7CA5CD7A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B63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C7AD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361091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Inženýrská činnost</w:t>
            </w:r>
          </w:p>
        </w:tc>
      </w:tr>
      <w:tr w:rsidR="00900B39" w:rsidRPr="00900B39" w14:paraId="13763A5B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CEA2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0CDE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44768FC4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Územní vlivy</w:t>
            </w:r>
          </w:p>
        </w:tc>
      </w:tr>
      <w:tr w:rsidR="00900B39" w:rsidRPr="00900B39" w14:paraId="10676029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7AF8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nil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41A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single" w:sz="4" w:space="0" w:color="ABABAB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50E5868B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Provozní vlivy</w:t>
            </w:r>
          </w:p>
        </w:tc>
      </w:tr>
      <w:tr w:rsidR="00900B39" w:rsidRPr="00900B39" w14:paraId="32A832BB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BA5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A2D3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nil"/>
              <w:right w:val="single" w:sz="4" w:space="0" w:color="ABABAB"/>
            </w:tcBorders>
            <w:shd w:val="clear" w:color="auto" w:fill="auto"/>
            <w:noWrap/>
            <w:vAlign w:val="bottom"/>
            <w:hideMark/>
          </w:tcPr>
          <w:p w14:paraId="336B339F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535C2E33" w14:textId="77777777" w:rsidTr="009C11AF">
        <w:trPr>
          <w:trHeight w:val="270"/>
        </w:trPr>
        <w:tc>
          <w:tcPr>
            <w:tcW w:w="1654" w:type="dxa"/>
            <w:tcBorders>
              <w:top w:val="single" w:sz="4" w:space="0" w:color="ABABAB"/>
              <w:left w:val="single" w:sz="4" w:space="0" w:color="ABABAB"/>
              <w:bottom w:val="single" w:sz="4" w:space="0" w:color="ABABAB"/>
              <w:right w:val="nil"/>
            </w:tcBorders>
            <w:shd w:val="clear" w:color="auto" w:fill="auto"/>
            <w:vAlign w:val="bottom"/>
            <w:hideMark/>
          </w:tcPr>
          <w:p w14:paraId="79AEECD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Celkový součet</w:t>
            </w:r>
          </w:p>
        </w:tc>
        <w:tc>
          <w:tcPr>
            <w:tcW w:w="895" w:type="dxa"/>
            <w:tcBorders>
              <w:top w:val="single" w:sz="4" w:space="0" w:color="ABABAB"/>
              <w:left w:val="nil"/>
              <w:bottom w:val="single" w:sz="4" w:space="0" w:color="ABABAB"/>
              <w:right w:val="nil"/>
            </w:tcBorders>
            <w:shd w:val="clear" w:color="auto" w:fill="auto"/>
            <w:vAlign w:val="bottom"/>
            <w:hideMark/>
          </w:tcPr>
          <w:p w14:paraId="46C13485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6813" w:type="dxa"/>
            <w:tcBorders>
              <w:top w:val="single" w:sz="4" w:space="0" w:color="ABABAB"/>
              <w:left w:val="nil"/>
              <w:bottom w:val="single" w:sz="4" w:space="0" w:color="ABABAB"/>
              <w:right w:val="single" w:sz="4" w:space="0" w:color="ABABAB"/>
            </w:tcBorders>
            <w:shd w:val="clear" w:color="auto" w:fill="auto"/>
            <w:vAlign w:val="bottom"/>
            <w:hideMark/>
          </w:tcPr>
          <w:p w14:paraId="7D08BD89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00B39"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900B39" w:rsidRPr="00900B39" w14:paraId="4B45F8BC" w14:textId="77777777" w:rsidTr="009C11AF">
        <w:trPr>
          <w:trHeight w:val="270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3711" w14:textId="77777777" w:rsidR="00900B39" w:rsidRPr="00900B39" w:rsidRDefault="00900B39" w:rsidP="00900B39">
            <w:pPr>
              <w:spacing w:after="0" w:line="240" w:lineRule="auto"/>
              <w:rPr>
                <w:rFonts w:ascii="Arial Narrow" w:eastAsia="Times New Roman" w:hAnsi="Arial Narrow" w:cs="Arial CE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472A" w14:textId="77777777" w:rsidR="00900B39" w:rsidRPr="00900B39" w:rsidRDefault="00900B39" w:rsidP="00900B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F4BD" w14:textId="77777777" w:rsidR="00900B39" w:rsidRPr="00900B39" w:rsidRDefault="00900B39" w:rsidP="00900B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3F377B86" w14:textId="77777777" w:rsidR="00F70707" w:rsidRDefault="00F70707" w:rsidP="00F70707"/>
    <w:p w14:paraId="078C45DF" w14:textId="1E98298B" w:rsidR="004434E6" w:rsidRDefault="00EF1B47" w:rsidP="00140299">
      <w:pPr>
        <w:pStyle w:val="Nadpis1"/>
      </w:pPr>
      <w:r>
        <w:t>Přílohy</w:t>
      </w:r>
    </w:p>
    <w:p w14:paraId="19CCF4DE" w14:textId="0C1D9553" w:rsidR="004434E6" w:rsidRDefault="00CD5CDC" w:rsidP="00CD5CDC">
      <w:pPr>
        <w:pStyle w:val="Odstavecseseznamem"/>
        <w:numPr>
          <w:ilvl w:val="0"/>
          <w:numId w:val="1"/>
        </w:numPr>
      </w:pPr>
      <w:r w:rsidRPr="00CD5CDC">
        <w:t>SO-0</w:t>
      </w:r>
      <w:r w:rsidR="00C67B27">
        <w:t>2</w:t>
      </w:r>
      <w:r>
        <w:t>-</w:t>
      </w:r>
      <w:r w:rsidRPr="00CD5CDC">
        <w:t xml:space="preserve">P01 </w:t>
      </w:r>
      <w:r w:rsidR="00C67B27">
        <w:t>Půdorys</w:t>
      </w:r>
      <w:r w:rsidRPr="00CD5CDC">
        <w:t>.pdf</w:t>
      </w:r>
    </w:p>
    <w:sectPr w:rsidR="004434E6" w:rsidSect="00FF7B7F">
      <w:pgSz w:w="11906" w:h="16838"/>
      <w:pgMar w:top="709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4D1"/>
    <w:multiLevelType w:val="hybridMultilevel"/>
    <w:tmpl w:val="94A85F16"/>
    <w:lvl w:ilvl="0" w:tplc="E67E00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66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E6"/>
    <w:rsid w:val="000934AB"/>
    <w:rsid w:val="00140299"/>
    <w:rsid w:val="001E358A"/>
    <w:rsid w:val="00285779"/>
    <w:rsid w:val="002D4EC7"/>
    <w:rsid w:val="002E1057"/>
    <w:rsid w:val="002F1BB2"/>
    <w:rsid w:val="003D643C"/>
    <w:rsid w:val="00413AB2"/>
    <w:rsid w:val="004434E6"/>
    <w:rsid w:val="004536DF"/>
    <w:rsid w:val="004927F2"/>
    <w:rsid w:val="0050369B"/>
    <w:rsid w:val="00567005"/>
    <w:rsid w:val="006147F5"/>
    <w:rsid w:val="006638A5"/>
    <w:rsid w:val="006E01A9"/>
    <w:rsid w:val="00727B56"/>
    <w:rsid w:val="0074247E"/>
    <w:rsid w:val="00765539"/>
    <w:rsid w:val="00796F2C"/>
    <w:rsid w:val="008777BE"/>
    <w:rsid w:val="00900B39"/>
    <w:rsid w:val="009C11AF"/>
    <w:rsid w:val="009C354B"/>
    <w:rsid w:val="00A7433A"/>
    <w:rsid w:val="00B01892"/>
    <w:rsid w:val="00B608FA"/>
    <w:rsid w:val="00BB21C1"/>
    <w:rsid w:val="00BF5283"/>
    <w:rsid w:val="00C006DF"/>
    <w:rsid w:val="00C05432"/>
    <w:rsid w:val="00C67B27"/>
    <w:rsid w:val="00C73034"/>
    <w:rsid w:val="00CA0988"/>
    <w:rsid w:val="00CD5CDC"/>
    <w:rsid w:val="00DC0352"/>
    <w:rsid w:val="00E4567D"/>
    <w:rsid w:val="00E65371"/>
    <w:rsid w:val="00E94236"/>
    <w:rsid w:val="00EF141C"/>
    <w:rsid w:val="00EF1B47"/>
    <w:rsid w:val="00F0474C"/>
    <w:rsid w:val="00F0766D"/>
    <w:rsid w:val="00F16264"/>
    <w:rsid w:val="00F55F9A"/>
    <w:rsid w:val="00F70707"/>
    <w:rsid w:val="00F70CE1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42B2"/>
  <w15:chartTrackingRefBased/>
  <w15:docId w15:val="{EA46C414-E6B0-4CE9-AA21-99CB7A37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40299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299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EF1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1345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Šupita</dc:creator>
  <cp:keywords/>
  <dc:description/>
  <cp:lastModifiedBy>Michal Šupita</cp:lastModifiedBy>
  <cp:revision>13</cp:revision>
  <dcterms:created xsi:type="dcterms:W3CDTF">2024-04-23T13:39:00Z</dcterms:created>
  <dcterms:modified xsi:type="dcterms:W3CDTF">2024-04-23T15:29:00Z</dcterms:modified>
</cp:coreProperties>
</file>